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E62" w:rsidRPr="00276EBB" w:rsidRDefault="00A45E62" w:rsidP="00A45E62">
      <w:pPr>
        <w:spacing w:after="200" w:line="276" w:lineRule="auto"/>
        <w:jc w:val="center"/>
        <w:rPr>
          <w:rFonts w:ascii="Times New Roman" w:hAnsi="Times New Roman" w:cs="Times New Roman"/>
        </w:rPr>
      </w:pPr>
      <w:r w:rsidRPr="00F81BB9">
        <w:rPr>
          <w:rFonts w:ascii="Trebuchet MS" w:hAnsi="Trebuchet MS" w:cs="Times New Roman"/>
          <w:sz w:val="24"/>
          <w:szCs w:val="24"/>
          <w:lang w:val="en-ZW"/>
        </w:rPr>
        <w:object w:dxaOrig="4574" w:dyaOrig="4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91.5pt;height:78.75pt;visibility:visible" o:ole="">
            <v:imagedata r:id="rId6" o:title=""/>
          </v:shape>
          <o:OLEObject Type="Embed" ProgID="CorelDraw.Graphic.10" ShapeID="Object 1" DrawAspect="Content" ObjectID="_1635829710" r:id="rId7"/>
        </w:object>
      </w:r>
    </w:p>
    <w:p w:rsidR="00A45E62" w:rsidRPr="00EA2595" w:rsidRDefault="00A45E62" w:rsidP="0022285E">
      <w:pPr>
        <w:spacing w:after="200" w:line="276" w:lineRule="auto"/>
        <w:jc w:val="center"/>
        <w:rPr>
          <w:rFonts w:ascii="Trebuchet MS" w:hAnsi="Trebuchet MS" w:cs="Tahoma"/>
          <w:b/>
          <w:sz w:val="24"/>
          <w:szCs w:val="24"/>
          <w:lang w:val="en-ZW"/>
        </w:rPr>
      </w:pPr>
      <w:r w:rsidRPr="00EA2595">
        <w:rPr>
          <w:rFonts w:ascii="Trebuchet MS" w:hAnsi="Trebuchet MS" w:cs="Tahoma"/>
          <w:b/>
          <w:sz w:val="24"/>
          <w:szCs w:val="24"/>
          <w:lang w:val="en-ZW"/>
        </w:rPr>
        <w:t>ROAD TRANSPORT AND SAFETY AGENCY</w:t>
      </w:r>
    </w:p>
    <w:p w:rsidR="00A45E62" w:rsidRPr="00EA2595" w:rsidRDefault="00A45E62" w:rsidP="0022285E">
      <w:pPr>
        <w:tabs>
          <w:tab w:val="left" w:pos="4560"/>
        </w:tabs>
        <w:jc w:val="center"/>
        <w:rPr>
          <w:rFonts w:ascii="Trebuchet MS" w:hAnsi="Trebuchet MS" w:cs="Tahoma"/>
          <w:b/>
          <w:sz w:val="24"/>
          <w:szCs w:val="24"/>
          <w:lang w:val="en-ZW"/>
        </w:rPr>
      </w:pPr>
      <w:r w:rsidRPr="00EA2595">
        <w:rPr>
          <w:rFonts w:ascii="Trebuchet MS" w:hAnsi="Trebuchet MS" w:cs="Tahoma"/>
          <w:b/>
          <w:sz w:val="24"/>
          <w:szCs w:val="24"/>
          <w:lang w:val="en-ZW"/>
        </w:rPr>
        <w:t>PUBLIC NOTICE</w:t>
      </w:r>
    </w:p>
    <w:p w:rsidR="00691477" w:rsidRPr="00EA2595" w:rsidRDefault="00691477" w:rsidP="0022285E">
      <w:pPr>
        <w:tabs>
          <w:tab w:val="left" w:pos="4560"/>
        </w:tabs>
        <w:jc w:val="center"/>
        <w:rPr>
          <w:rFonts w:ascii="Trebuchet MS" w:hAnsi="Trebuchet MS" w:cs="Times New Roman"/>
          <w:sz w:val="24"/>
          <w:szCs w:val="24"/>
          <w:lang w:val="en-ZW"/>
        </w:rPr>
      </w:pPr>
    </w:p>
    <w:p w:rsidR="00C37B76" w:rsidRPr="00C37B76" w:rsidRDefault="007C726D" w:rsidP="00C37B76">
      <w:pPr>
        <w:pBdr>
          <w:bottom w:val="single" w:sz="6" w:space="1" w:color="auto"/>
        </w:pBdr>
        <w:spacing w:line="360" w:lineRule="auto"/>
        <w:jc w:val="center"/>
        <w:rPr>
          <w:rFonts w:ascii="Trebuchet MS" w:eastAsia="Times New Roman" w:hAnsi="Trebuchet MS" w:cs="Tahoma"/>
          <w:b/>
          <w:lang w:eastAsia="en-GB"/>
        </w:rPr>
      </w:pPr>
      <w:r>
        <w:rPr>
          <w:rFonts w:ascii="Trebuchet MS" w:eastAsia="Times New Roman" w:hAnsi="Trebuchet MS" w:cs="Tahoma"/>
          <w:b/>
          <w:lang w:eastAsia="en-GB"/>
        </w:rPr>
        <w:t>BE EXTRA CAUTIOUS ON THE ROAD THIS RAIN SEASON</w:t>
      </w:r>
    </w:p>
    <w:p w:rsidR="00C37B76" w:rsidRPr="00405DC3" w:rsidRDefault="00C37B76" w:rsidP="00C37B76">
      <w:pPr>
        <w:shd w:val="clear" w:color="auto" w:fill="FFFFFF"/>
        <w:jc w:val="center"/>
        <w:rPr>
          <w:rFonts w:ascii="Trebuchet MS" w:hAnsi="Trebuchet MS" w:cs="Arial"/>
          <w:b/>
          <w:color w:val="222222"/>
          <w:lang w:val="en-US"/>
        </w:rPr>
      </w:pPr>
    </w:p>
    <w:p w:rsidR="00C37B76" w:rsidRDefault="00C37B76" w:rsidP="00C37B76">
      <w:pPr>
        <w:shd w:val="clear" w:color="auto" w:fill="FFFFFF"/>
        <w:rPr>
          <w:rFonts w:ascii="Trebuchet MS" w:hAnsi="Trebuchet MS" w:cs="Arial"/>
          <w:color w:val="222222"/>
          <w:lang w:val="en-US"/>
        </w:rPr>
      </w:pPr>
      <w:r w:rsidRPr="00405DC3">
        <w:rPr>
          <w:rFonts w:ascii="Trebuchet MS" w:hAnsi="Trebuchet MS" w:cs="Arial"/>
          <w:color w:val="222222"/>
          <w:lang w:val="en-US"/>
        </w:rPr>
        <w:t xml:space="preserve">The Road Transport and Safety Agency (RTSA), </w:t>
      </w:r>
      <w:r>
        <w:rPr>
          <w:rFonts w:ascii="Trebuchet MS" w:hAnsi="Trebuchet MS" w:cs="Arial"/>
          <w:color w:val="222222"/>
          <w:lang w:val="en-US"/>
        </w:rPr>
        <w:t>would like to remind all motorists, especially Public Service Vehicle (PSV), drivers to be extra cautious on the road following the onset of the rain season.</w:t>
      </w:r>
    </w:p>
    <w:p w:rsidR="00C37B76" w:rsidRDefault="00C37B76" w:rsidP="00C37B76">
      <w:pPr>
        <w:shd w:val="clear" w:color="auto" w:fill="FFFFFF"/>
        <w:rPr>
          <w:rFonts w:ascii="Trebuchet MS" w:hAnsi="Trebuchet MS" w:cs="Arial"/>
          <w:color w:val="222222"/>
          <w:lang w:val="en-US"/>
        </w:rPr>
      </w:pPr>
    </w:p>
    <w:p w:rsidR="00C37B76" w:rsidRDefault="00C37B76" w:rsidP="00C37B76">
      <w:pPr>
        <w:shd w:val="clear" w:color="auto" w:fill="FFFFFF"/>
        <w:rPr>
          <w:rFonts w:ascii="Trebuchet MS" w:hAnsi="Trebuchet MS" w:cs="Arial"/>
          <w:color w:val="222222"/>
          <w:lang w:val="en-US"/>
        </w:rPr>
      </w:pPr>
      <w:r>
        <w:rPr>
          <w:rFonts w:ascii="Trebuchet MS" w:hAnsi="Trebuchet MS" w:cs="Arial"/>
          <w:color w:val="222222"/>
          <w:lang w:val="en-US"/>
        </w:rPr>
        <w:t>The RTSA has noted that with the onset of the rains, the roads have become slippery and hazardous in most parts of the country, thus posing a road hazard to the travelling public.</w:t>
      </w:r>
    </w:p>
    <w:p w:rsidR="00C37B76" w:rsidRDefault="00C37B76" w:rsidP="00C37B76">
      <w:pPr>
        <w:shd w:val="clear" w:color="auto" w:fill="FFFFFF"/>
        <w:rPr>
          <w:rFonts w:ascii="Trebuchet MS" w:hAnsi="Trebuchet MS" w:cs="Arial"/>
          <w:color w:val="222222"/>
          <w:lang w:val="en-US"/>
        </w:rPr>
      </w:pPr>
    </w:p>
    <w:p w:rsidR="00C37B76" w:rsidRDefault="00C37B76" w:rsidP="00C37B76">
      <w:pPr>
        <w:shd w:val="clear" w:color="auto" w:fill="FFFFFF"/>
        <w:rPr>
          <w:rFonts w:ascii="Trebuchet MS" w:hAnsi="Trebuchet MS" w:cs="Arial"/>
          <w:color w:val="222222"/>
          <w:lang w:val="en-US"/>
        </w:rPr>
      </w:pPr>
      <w:r>
        <w:rPr>
          <w:rFonts w:ascii="Trebuchet MS" w:hAnsi="Trebuchet MS" w:cs="Arial"/>
          <w:color w:val="222222"/>
          <w:lang w:val="en-US"/>
        </w:rPr>
        <w:t>Members of the public and Public Service Vehicle (PSV), drivers are implored to be extra caut</w:t>
      </w:r>
      <w:bookmarkStart w:id="0" w:name="_GoBack"/>
      <w:bookmarkEnd w:id="0"/>
      <w:r>
        <w:rPr>
          <w:rFonts w:ascii="Trebuchet MS" w:hAnsi="Trebuchet MS" w:cs="Arial"/>
          <w:color w:val="222222"/>
          <w:lang w:val="en-US"/>
        </w:rPr>
        <w:t>ious and regulate their speed to avoid road traffic crashes and guarantee the safety of their travelling passengers.</w:t>
      </w:r>
    </w:p>
    <w:p w:rsidR="00C37B76" w:rsidRDefault="00C37B76" w:rsidP="00C37B76">
      <w:pPr>
        <w:shd w:val="clear" w:color="auto" w:fill="FFFFFF"/>
        <w:rPr>
          <w:rFonts w:ascii="Trebuchet MS" w:hAnsi="Trebuchet MS" w:cs="Arial"/>
          <w:color w:val="222222"/>
          <w:lang w:val="en-US"/>
        </w:rPr>
      </w:pPr>
    </w:p>
    <w:p w:rsidR="00C37B76" w:rsidRDefault="00C37B76" w:rsidP="00C37B76">
      <w:pPr>
        <w:shd w:val="clear" w:color="auto" w:fill="FFFFFF"/>
        <w:rPr>
          <w:rFonts w:ascii="Trebuchet MS" w:hAnsi="Trebuchet MS" w:cs="Arial"/>
          <w:color w:val="222222"/>
          <w:lang w:val="en-US"/>
        </w:rPr>
      </w:pPr>
      <w:r>
        <w:rPr>
          <w:rFonts w:ascii="Trebuchet MS" w:hAnsi="Trebuchet MS" w:cs="Arial"/>
          <w:color w:val="222222"/>
          <w:lang w:val="en-US"/>
        </w:rPr>
        <w:t>The Public is also urged to be proactive and report PSV drivers and other motorists driving at excessive speed to the RTSA.</w:t>
      </w:r>
    </w:p>
    <w:p w:rsidR="00C37B76" w:rsidRDefault="00C37B76" w:rsidP="00C37B76">
      <w:pPr>
        <w:shd w:val="clear" w:color="auto" w:fill="FFFFFF"/>
        <w:rPr>
          <w:rFonts w:ascii="Trebuchet MS" w:hAnsi="Trebuchet MS" w:cs="Arial"/>
          <w:color w:val="222222"/>
          <w:lang w:val="en-US"/>
        </w:rPr>
      </w:pPr>
    </w:p>
    <w:p w:rsidR="00C37B76" w:rsidRPr="00405DC3" w:rsidRDefault="00C37B76" w:rsidP="00C37B76">
      <w:pPr>
        <w:shd w:val="clear" w:color="auto" w:fill="FFFFFF"/>
        <w:rPr>
          <w:rFonts w:ascii="Trebuchet MS" w:hAnsi="Trebuchet MS" w:cs="Arial"/>
          <w:color w:val="222222"/>
          <w:lang w:val="en-US"/>
        </w:rPr>
      </w:pPr>
      <w:r>
        <w:rPr>
          <w:rFonts w:ascii="Trebuchet MS" w:hAnsi="Trebuchet MS" w:cs="Arial"/>
          <w:color w:val="222222"/>
          <w:lang w:val="en-US"/>
        </w:rPr>
        <w:t xml:space="preserve">Further, PSV operators are also reminded that the RTSA will continue monitoring the behavior of all motorists and PSV drivers through the newly introduced Global Positioning System (GPS) for PSVs throughout the country. </w:t>
      </w:r>
    </w:p>
    <w:p w:rsidR="00C37B76" w:rsidRPr="005329B2" w:rsidRDefault="00C37B76" w:rsidP="00C37B76">
      <w:pPr>
        <w:keepNext/>
        <w:jc w:val="center"/>
        <w:outlineLvl w:val="2"/>
        <w:rPr>
          <w:rFonts w:ascii="Bookman Old Style" w:hAnsi="Bookman Old Style"/>
          <w:b/>
          <w:bCs/>
          <w:iCs/>
          <w:sz w:val="28"/>
          <w:szCs w:val="28"/>
        </w:rPr>
      </w:pPr>
    </w:p>
    <w:p w:rsidR="00EA2595" w:rsidRPr="00EA2595" w:rsidRDefault="00EA2595" w:rsidP="00EA2595">
      <w:pPr>
        <w:rPr>
          <w:rFonts w:ascii="Times New Roman" w:eastAsia="Times New Roman" w:hAnsi="Times New Roman"/>
          <w:sz w:val="24"/>
          <w:szCs w:val="24"/>
        </w:rPr>
      </w:pPr>
    </w:p>
    <w:p w:rsidR="00EA2595" w:rsidRPr="00EA2595" w:rsidRDefault="00EA2595" w:rsidP="00A45E62">
      <w:pPr>
        <w:rPr>
          <w:rFonts w:ascii="Tahoma" w:hAnsi="Tahoma" w:cs="Tahoma"/>
          <w:b/>
          <w:sz w:val="24"/>
          <w:szCs w:val="24"/>
          <w:lang w:val="en-ZW"/>
        </w:rPr>
      </w:pPr>
    </w:p>
    <w:p w:rsidR="00A45E62" w:rsidRPr="0022285E" w:rsidRDefault="00A45E62" w:rsidP="00A45E62">
      <w:pPr>
        <w:rPr>
          <w:rFonts w:ascii="Tahoma" w:hAnsi="Tahoma" w:cs="Tahoma"/>
          <w:b/>
          <w:sz w:val="24"/>
          <w:szCs w:val="24"/>
          <w:lang w:val="en-ZW"/>
        </w:rPr>
      </w:pPr>
      <w:r w:rsidRPr="0022285E">
        <w:rPr>
          <w:rFonts w:ascii="Tahoma" w:hAnsi="Tahoma" w:cs="Tahoma"/>
          <w:b/>
          <w:sz w:val="24"/>
          <w:szCs w:val="24"/>
          <w:lang w:val="en-ZW"/>
        </w:rPr>
        <w:t>Authorised for display and public</w:t>
      </w:r>
      <w:r w:rsidR="00C606BC">
        <w:rPr>
          <w:rFonts w:ascii="Tahoma" w:hAnsi="Tahoma" w:cs="Tahoma"/>
          <w:b/>
          <w:sz w:val="24"/>
          <w:szCs w:val="24"/>
          <w:lang w:val="en-ZW"/>
        </w:rPr>
        <w:t xml:space="preserve">ation by:               </w:t>
      </w:r>
      <w:r w:rsidRPr="0022285E">
        <w:rPr>
          <w:rFonts w:ascii="Tahoma" w:hAnsi="Tahoma" w:cs="Tahoma"/>
          <w:b/>
          <w:sz w:val="24"/>
          <w:szCs w:val="24"/>
          <w:lang w:val="en-ZW"/>
        </w:rPr>
        <w:t xml:space="preserve"> </w:t>
      </w:r>
      <w:r w:rsidRPr="0022285E">
        <w:rPr>
          <w:rFonts w:ascii="Tahoma" w:hAnsi="Tahoma" w:cs="Tahoma"/>
          <w:sz w:val="24"/>
          <w:szCs w:val="24"/>
        </w:rPr>
        <w:t>___________________________________________________________</w:t>
      </w:r>
    </w:p>
    <w:p w:rsidR="00A45E62" w:rsidRPr="0022285E" w:rsidRDefault="00A45E62" w:rsidP="00A45E62">
      <w:pPr>
        <w:pStyle w:val="NoSpacing"/>
        <w:rPr>
          <w:rFonts w:ascii="Tahoma" w:hAnsi="Tahoma" w:cs="Tahoma"/>
          <w:b/>
          <w:sz w:val="24"/>
          <w:szCs w:val="24"/>
          <w:lang w:val="en-ZW"/>
        </w:rPr>
      </w:pPr>
    </w:p>
    <w:p w:rsidR="00A45E62" w:rsidRPr="0022285E" w:rsidRDefault="00A45E62" w:rsidP="00A45E62">
      <w:pPr>
        <w:pStyle w:val="NoSpacing"/>
        <w:rPr>
          <w:rFonts w:ascii="Tahoma" w:hAnsi="Tahoma" w:cs="Tahoma"/>
          <w:b/>
          <w:sz w:val="24"/>
          <w:szCs w:val="24"/>
          <w:lang w:val="en-ZW"/>
        </w:rPr>
      </w:pPr>
      <w:r w:rsidRPr="0022285E">
        <w:rPr>
          <w:rFonts w:ascii="Tahoma" w:hAnsi="Tahoma" w:cs="Tahoma"/>
          <w:b/>
          <w:sz w:val="24"/>
          <w:szCs w:val="24"/>
          <w:lang w:val="en-ZW"/>
        </w:rPr>
        <w:t xml:space="preserve">The Head- Public Relations                                                         </w:t>
      </w:r>
    </w:p>
    <w:p w:rsidR="00A45E62" w:rsidRPr="0022285E" w:rsidRDefault="00A45E62" w:rsidP="00276EBB">
      <w:pPr>
        <w:pStyle w:val="NoSpacing"/>
        <w:rPr>
          <w:rFonts w:ascii="Tahoma" w:hAnsi="Tahoma" w:cs="Tahoma"/>
          <w:b/>
          <w:sz w:val="24"/>
          <w:szCs w:val="24"/>
          <w:lang w:val="en-ZW"/>
        </w:rPr>
      </w:pPr>
      <w:r w:rsidRPr="0022285E">
        <w:rPr>
          <w:rFonts w:ascii="Tahoma" w:hAnsi="Tahoma" w:cs="Tahoma"/>
          <w:b/>
          <w:sz w:val="24"/>
          <w:szCs w:val="24"/>
          <w:lang w:val="en-ZW"/>
        </w:rPr>
        <w:t>For/</w:t>
      </w:r>
      <w:r w:rsidR="0022285E" w:rsidRPr="0022285E">
        <w:rPr>
          <w:rFonts w:ascii="Tahoma" w:hAnsi="Tahoma" w:cs="Tahoma"/>
          <w:b/>
          <w:sz w:val="24"/>
          <w:szCs w:val="24"/>
          <w:lang w:val="en-ZW"/>
        </w:rPr>
        <w:t xml:space="preserve">Acting </w:t>
      </w:r>
      <w:r w:rsidRPr="0022285E">
        <w:rPr>
          <w:rFonts w:ascii="Tahoma" w:hAnsi="Tahoma" w:cs="Tahoma"/>
          <w:b/>
          <w:sz w:val="24"/>
          <w:szCs w:val="24"/>
          <w:lang w:val="en-ZW"/>
        </w:rPr>
        <w:t xml:space="preserve">Director and Chief Executive Officer </w:t>
      </w:r>
    </w:p>
    <w:p w:rsidR="00691477" w:rsidRPr="0022285E" w:rsidRDefault="00A45E62" w:rsidP="00276EBB">
      <w:pPr>
        <w:rPr>
          <w:rFonts w:ascii="Tahoma" w:hAnsi="Tahoma" w:cs="Tahoma"/>
          <w:b/>
          <w:sz w:val="24"/>
          <w:szCs w:val="24"/>
          <w:lang w:val="en-ZW"/>
        </w:rPr>
      </w:pPr>
      <w:r w:rsidRPr="0022285E">
        <w:rPr>
          <w:rFonts w:ascii="Tahoma" w:hAnsi="Tahoma" w:cs="Tahoma"/>
          <w:b/>
          <w:sz w:val="24"/>
          <w:szCs w:val="24"/>
          <w:lang w:val="en-ZW"/>
        </w:rPr>
        <w:t xml:space="preserve">Road Transport </w:t>
      </w:r>
      <w:r w:rsidR="00B35545" w:rsidRPr="0022285E">
        <w:rPr>
          <w:rFonts w:ascii="Tahoma" w:hAnsi="Tahoma" w:cs="Tahoma"/>
          <w:b/>
          <w:sz w:val="24"/>
          <w:szCs w:val="24"/>
          <w:lang w:val="en-ZW"/>
        </w:rPr>
        <w:t xml:space="preserve">and </w:t>
      </w:r>
      <w:r w:rsidRPr="0022285E">
        <w:rPr>
          <w:rFonts w:ascii="Tahoma" w:hAnsi="Tahoma" w:cs="Tahoma"/>
          <w:b/>
          <w:sz w:val="24"/>
          <w:szCs w:val="24"/>
          <w:lang w:val="en-ZW"/>
        </w:rPr>
        <w:t xml:space="preserve">Safety Agency                                                  </w:t>
      </w:r>
    </w:p>
    <w:p w:rsidR="0022285E" w:rsidRPr="0022285E" w:rsidRDefault="00A45E62" w:rsidP="00691477">
      <w:pPr>
        <w:rPr>
          <w:rFonts w:ascii="Tahoma" w:hAnsi="Tahoma" w:cs="Tahoma"/>
          <w:b/>
          <w:sz w:val="24"/>
          <w:szCs w:val="24"/>
          <w:lang w:val="en-ZW"/>
        </w:rPr>
      </w:pPr>
      <w:r w:rsidRPr="0022285E">
        <w:rPr>
          <w:rFonts w:ascii="Tahoma" w:hAnsi="Tahoma" w:cs="Tahoma"/>
          <w:b/>
          <w:sz w:val="24"/>
          <w:szCs w:val="24"/>
          <w:lang w:val="en-ZW"/>
        </w:rPr>
        <w:t>7</w:t>
      </w:r>
      <w:r w:rsidRPr="0022285E">
        <w:rPr>
          <w:rFonts w:ascii="Tahoma" w:hAnsi="Tahoma" w:cs="Tahoma"/>
          <w:b/>
          <w:sz w:val="24"/>
          <w:szCs w:val="24"/>
          <w:vertAlign w:val="superscript"/>
          <w:lang w:val="en-ZW"/>
        </w:rPr>
        <w:t>th</w:t>
      </w:r>
      <w:r w:rsidR="0022285E" w:rsidRPr="0022285E">
        <w:rPr>
          <w:rFonts w:ascii="Tahoma" w:hAnsi="Tahoma" w:cs="Tahoma"/>
          <w:b/>
          <w:sz w:val="24"/>
          <w:szCs w:val="24"/>
          <w:lang w:val="en-ZW"/>
        </w:rPr>
        <w:t xml:space="preserve"> Floor, Premium House</w:t>
      </w:r>
    </w:p>
    <w:p w:rsidR="00A45E62" w:rsidRPr="0022285E" w:rsidRDefault="00A45E62" w:rsidP="00691477">
      <w:pPr>
        <w:rPr>
          <w:rFonts w:ascii="Tahoma" w:hAnsi="Tahoma" w:cs="Tahoma"/>
          <w:b/>
          <w:sz w:val="24"/>
          <w:szCs w:val="24"/>
          <w:lang w:val="en-ZW"/>
        </w:rPr>
      </w:pPr>
      <w:r w:rsidRPr="0022285E">
        <w:rPr>
          <w:rFonts w:ascii="Tahoma" w:hAnsi="Tahoma" w:cs="Tahoma"/>
          <w:b/>
          <w:sz w:val="24"/>
          <w:szCs w:val="24"/>
          <w:lang w:val="en-ZW"/>
        </w:rPr>
        <w:t xml:space="preserve">LUSAKA     </w:t>
      </w:r>
    </w:p>
    <w:p w:rsidR="00A9661B" w:rsidRPr="00276EBB" w:rsidRDefault="00B719A1">
      <w:pPr>
        <w:rPr>
          <w:rFonts w:ascii="Bookman Old Style" w:hAnsi="Bookman Old Style" w:cs="Times New Roman"/>
          <w:sz w:val="24"/>
          <w:szCs w:val="24"/>
        </w:rPr>
      </w:pPr>
    </w:p>
    <w:sectPr w:rsidR="00A9661B" w:rsidRPr="00276EBB" w:rsidSect="000F66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9A1" w:rsidRDefault="00B719A1" w:rsidP="005D3AD9">
      <w:r>
        <w:separator/>
      </w:r>
    </w:p>
  </w:endnote>
  <w:endnote w:type="continuationSeparator" w:id="0">
    <w:p w:rsidR="00B719A1" w:rsidRDefault="00B719A1" w:rsidP="005D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9A1" w:rsidRDefault="00B719A1" w:rsidP="005D3AD9">
      <w:r>
        <w:separator/>
      </w:r>
    </w:p>
  </w:footnote>
  <w:footnote w:type="continuationSeparator" w:id="0">
    <w:p w:rsidR="00B719A1" w:rsidRDefault="00B719A1" w:rsidP="005D3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62"/>
    <w:rsid w:val="00043B88"/>
    <w:rsid w:val="00057000"/>
    <w:rsid w:val="0008569B"/>
    <w:rsid w:val="000A50AE"/>
    <w:rsid w:val="000F3497"/>
    <w:rsid w:val="00117DB3"/>
    <w:rsid w:val="00160D89"/>
    <w:rsid w:val="00160EF0"/>
    <w:rsid w:val="0022285E"/>
    <w:rsid w:val="00274DF4"/>
    <w:rsid w:val="00276EBB"/>
    <w:rsid w:val="002E52CB"/>
    <w:rsid w:val="002F04DD"/>
    <w:rsid w:val="002F267F"/>
    <w:rsid w:val="002F3DAE"/>
    <w:rsid w:val="00471F0D"/>
    <w:rsid w:val="00503FA2"/>
    <w:rsid w:val="0052663C"/>
    <w:rsid w:val="005D3AD9"/>
    <w:rsid w:val="00642E31"/>
    <w:rsid w:val="00691477"/>
    <w:rsid w:val="006E271A"/>
    <w:rsid w:val="007941FE"/>
    <w:rsid w:val="007C726D"/>
    <w:rsid w:val="00845052"/>
    <w:rsid w:val="00877D3E"/>
    <w:rsid w:val="00902636"/>
    <w:rsid w:val="00944320"/>
    <w:rsid w:val="00A45E62"/>
    <w:rsid w:val="00AA2E67"/>
    <w:rsid w:val="00B35545"/>
    <w:rsid w:val="00B719A1"/>
    <w:rsid w:val="00B95413"/>
    <w:rsid w:val="00BB17CC"/>
    <w:rsid w:val="00BD0EF7"/>
    <w:rsid w:val="00C218D6"/>
    <w:rsid w:val="00C37B76"/>
    <w:rsid w:val="00C439C8"/>
    <w:rsid w:val="00C606BC"/>
    <w:rsid w:val="00C831C7"/>
    <w:rsid w:val="00D41354"/>
    <w:rsid w:val="00D65346"/>
    <w:rsid w:val="00D76EB0"/>
    <w:rsid w:val="00DB5706"/>
    <w:rsid w:val="00EA2595"/>
    <w:rsid w:val="00F5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AB1C6B-0A8E-41AB-892D-6EE1CA17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E62"/>
    <w:pPr>
      <w:suppressAutoHyphens/>
      <w:autoSpaceDN w:val="0"/>
      <w:spacing w:after="0" w:line="240" w:lineRule="auto"/>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A45E62"/>
    <w:rPr>
      <w:lang w:eastAsia="en-GB"/>
    </w:rPr>
  </w:style>
  <w:style w:type="paragraph" w:styleId="Header">
    <w:name w:val="header"/>
    <w:basedOn w:val="Normal"/>
    <w:link w:val="HeaderChar"/>
    <w:uiPriority w:val="99"/>
    <w:unhideWhenUsed/>
    <w:rsid w:val="005D3AD9"/>
    <w:pPr>
      <w:tabs>
        <w:tab w:val="center" w:pos="4680"/>
        <w:tab w:val="right" w:pos="9360"/>
      </w:tabs>
    </w:pPr>
  </w:style>
  <w:style w:type="character" w:customStyle="1" w:styleId="HeaderChar">
    <w:name w:val="Header Char"/>
    <w:basedOn w:val="DefaultParagraphFont"/>
    <w:link w:val="Header"/>
    <w:uiPriority w:val="99"/>
    <w:rsid w:val="005D3AD9"/>
    <w:rPr>
      <w:rFonts w:ascii="Calibri" w:eastAsia="Calibri" w:hAnsi="Calibri" w:cs="Calibri"/>
      <w:lang w:val="en-GB"/>
    </w:rPr>
  </w:style>
  <w:style w:type="paragraph" w:styleId="Footer">
    <w:name w:val="footer"/>
    <w:basedOn w:val="Normal"/>
    <w:link w:val="FooterChar"/>
    <w:uiPriority w:val="99"/>
    <w:unhideWhenUsed/>
    <w:rsid w:val="005D3AD9"/>
    <w:pPr>
      <w:tabs>
        <w:tab w:val="center" w:pos="4680"/>
        <w:tab w:val="right" w:pos="9360"/>
      </w:tabs>
    </w:pPr>
  </w:style>
  <w:style w:type="character" w:customStyle="1" w:styleId="FooterChar">
    <w:name w:val="Footer Char"/>
    <w:basedOn w:val="DefaultParagraphFont"/>
    <w:link w:val="Footer"/>
    <w:uiPriority w:val="99"/>
    <w:rsid w:val="005D3AD9"/>
    <w:rPr>
      <w:rFonts w:ascii="Calibri" w:eastAsia="Calibri" w:hAnsi="Calibri" w:cs="Calibri"/>
      <w:lang w:val="en-GB"/>
    </w:rPr>
  </w:style>
  <w:style w:type="paragraph" w:styleId="BalloonText">
    <w:name w:val="Balloon Text"/>
    <w:basedOn w:val="Normal"/>
    <w:link w:val="BalloonTextChar"/>
    <w:uiPriority w:val="99"/>
    <w:semiHidden/>
    <w:unhideWhenUsed/>
    <w:rsid w:val="00AA2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67"/>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851494">
      <w:bodyDiv w:val="1"/>
      <w:marLeft w:val="0"/>
      <w:marRight w:val="0"/>
      <w:marTop w:val="0"/>
      <w:marBottom w:val="0"/>
      <w:divBdr>
        <w:top w:val="none" w:sz="0" w:space="0" w:color="auto"/>
        <w:left w:val="none" w:sz="0" w:space="0" w:color="auto"/>
        <w:bottom w:val="none" w:sz="0" w:space="0" w:color="auto"/>
        <w:right w:val="none" w:sz="0" w:space="0" w:color="auto"/>
      </w:divBdr>
    </w:div>
    <w:div w:id="165984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 Deborah Mulimine</dc:creator>
  <cp:keywords/>
  <dc:description/>
  <cp:lastModifiedBy>PR - Roy M. Habaalu</cp:lastModifiedBy>
  <cp:revision>3</cp:revision>
  <cp:lastPrinted>2018-09-21T13:59:00Z</cp:lastPrinted>
  <dcterms:created xsi:type="dcterms:W3CDTF">2019-11-18T18:53:00Z</dcterms:created>
  <dcterms:modified xsi:type="dcterms:W3CDTF">2019-11-21T16:22:00Z</dcterms:modified>
</cp:coreProperties>
</file>