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C5" w:rsidRDefault="00A15EC5" w:rsidP="00A15EC5">
      <w:pPr>
        <w:jc w:val="center"/>
        <w:rPr>
          <w:b/>
        </w:rPr>
      </w:pPr>
      <w:r w:rsidRPr="00290595">
        <w:rPr>
          <w:noProof/>
        </w:rPr>
        <w:drawing>
          <wp:inline distT="0" distB="0" distL="0" distR="0" wp14:anchorId="74D32BC1" wp14:editId="64428984">
            <wp:extent cx="1193800" cy="1059815"/>
            <wp:effectExtent l="0" t="0" r="6350" b="698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EC5" w:rsidRPr="0023057B" w:rsidRDefault="00A15EC5" w:rsidP="00A15EC5">
      <w:pPr>
        <w:jc w:val="center"/>
        <w:rPr>
          <w:rFonts w:ascii="Trebuchet MS" w:hAnsi="Trebuchet MS"/>
          <w:lang w:val="en-GB"/>
        </w:rPr>
      </w:pPr>
      <w:r w:rsidRPr="0023057B">
        <w:rPr>
          <w:rFonts w:ascii="Trebuchet MS" w:hAnsi="Trebuchet MS"/>
          <w:b/>
        </w:rPr>
        <w:t>ROAD TRANSPORT AND SAFETY AGENCY</w:t>
      </w:r>
    </w:p>
    <w:p w:rsidR="00A15EC5" w:rsidRPr="0023057B" w:rsidRDefault="00A15EC5" w:rsidP="0023057B">
      <w:pPr>
        <w:pBdr>
          <w:bottom w:val="double" w:sz="6" w:space="1" w:color="auto"/>
        </w:pBdr>
        <w:jc w:val="center"/>
        <w:rPr>
          <w:rFonts w:ascii="Trebuchet MS" w:hAnsi="Trebuchet MS"/>
          <w:b/>
          <w:lang w:val="en-GB"/>
        </w:rPr>
      </w:pPr>
      <w:r w:rsidRPr="0023057B">
        <w:rPr>
          <w:rFonts w:ascii="Trebuchet MS" w:hAnsi="Trebuchet MS"/>
          <w:b/>
          <w:lang w:val="en-GB"/>
        </w:rPr>
        <w:t>PRESS STATEMENT</w:t>
      </w:r>
    </w:p>
    <w:p w:rsidR="000C4577" w:rsidRPr="00473DF6" w:rsidRDefault="002426C9" w:rsidP="00064B3A">
      <w:pPr>
        <w:jc w:val="both"/>
        <w:rPr>
          <w:rFonts w:asciiTheme="majorHAnsi" w:hAnsiTheme="majorHAnsi" w:cstheme="majorHAnsi"/>
          <w:b/>
          <w:sz w:val="28"/>
          <w:szCs w:val="28"/>
          <w:lang w:val="en-ZW"/>
        </w:rPr>
      </w:pPr>
      <w:r w:rsidRPr="00473DF6">
        <w:rPr>
          <w:rFonts w:asciiTheme="majorHAnsi" w:hAnsiTheme="majorHAnsi" w:cstheme="majorHAnsi"/>
          <w:b/>
          <w:sz w:val="28"/>
          <w:szCs w:val="28"/>
          <w:lang w:val="en-ZW"/>
        </w:rPr>
        <w:t xml:space="preserve">RTSA </w:t>
      </w:r>
      <w:r w:rsidR="008A4058" w:rsidRPr="00473DF6">
        <w:rPr>
          <w:rFonts w:asciiTheme="majorHAnsi" w:hAnsiTheme="majorHAnsi" w:cstheme="majorHAnsi"/>
          <w:b/>
          <w:sz w:val="28"/>
          <w:szCs w:val="28"/>
          <w:lang w:val="en-ZW"/>
        </w:rPr>
        <w:t>SADDENED BY DEATH OF 14</w:t>
      </w:r>
      <w:r w:rsidR="001F4C36" w:rsidRPr="00473DF6">
        <w:rPr>
          <w:rFonts w:asciiTheme="majorHAnsi" w:hAnsiTheme="majorHAnsi" w:cstheme="majorHAnsi"/>
          <w:b/>
          <w:sz w:val="28"/>
          <w:szCs w:val="28"/>
          <w:lang w:val="en-ZW"/>
        </w:rPr>
        <w:t xml:space="preserve"> PEOPLE</w:t>
      </w:r>
      <w:r w:rsidR="008A4058" w:rsidRPr="00473DF6">
        <w:rPr>
          <w:rFonts w:asciiTheme="majorHAnsi" w:hAnsiTheme="majorHAnsi" w:cstheme="majorHAnsi"/>
          <w:b/>
          <w:sz w:val="28"/>
          <w:szCs w:val="28"/>
          <w:lang w:val="en-ZW"/>
        </w:rPr>
        <w:t xml:space="preserve"> IN SERENJE ACCIDENT</w:t>
      </w:r>
    </w:p>
    <w:p w:rsidR="0023057B" w:rsidRPr="00473DF6" w:rsidRDefault="000C4577" w:rsidP="00064B3A">
      <w:pPr>
        <w:jc w:val="both"/>
        <w:rPr>
          <w:rFonts w:asciiTheme="majorHAnsi" w:hAnsiTheme="majorHAnsi" w:cstheme="majorHAnsi"/>
          <w:b/>
          <w:sz w:val="28"/>
          <w:szCs w:val="28"/>
          <w:lang w:val="en-ZW"/>
        </w:rPr>
      </w:pPr>
      <w:r w:rsidRPr="00473DF6">
        <w:rPr>
          <w:rFonts w:asciiTheme="majorHAnsi" w:hAnsiTheme="majorHAnsi" w:cstheme="majorHAnsi"/>
          <w:b/>
          <w:sz w:val="28"/>
          <w:szCs w:val="28"/>
          <w:lang w:val="en-ZW"/>
        </w:rPr>
        <w:t>….as the Agency nabs 80 for drink driving during Christmas period</w:t>
      </w:r>
    </w:p>
    <w:p w:rsidR="0023057B" w:rsidRPr="00473DF6" w:rsidRDefault="0023057B" w:rsidP="00064B3A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A25EEC" w:rsidRDefault="008A4058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b/>
          <w:sz w:val="28"/>
          <w:szCs w:val="28"/>
        </w:rPr>
        <w:t>LUSAKA, 27</w:t>
      </w:r>
      <w:r w:rsidR="00A15EC5" w:rsidRPr="00473DF6">
        <w:rPr>
          <w:rFonts w:asciiTheme="majorHAnsi" w:hAnsiTheme="majorHAnsi" w:cstheme="majorHAnsi"/>
          <w:b/>
          <w:sz w:val="28"/>
          <w:szCs w:val="28"/>
          <w:vertAlign w:val="superscript"/>
        </w:rPr>
        <w:t>th</w:t>
      </w:r>
      <w:r w:rsidR="00A15EC5" w:rsidRPr="00473DF6">
        <w:rPr>
          <w:rFonts w:asciiTheme="majorHAnsi" w:hAnsiTheme="majorHAnsi" w:cstheme="majorHAnsi"/>
          <w:b/>
          <w:sz w:val="28"/>
          <w:szCs w:val="28"/>
        </w:rPr>
        <w:t xml:space="preserve"> December, 2023. </w:t>
      </w:r>
      <w:r w:rsidR="00A15EC5" w:rsidRPr="00473DF6">
        <w:rPr>
          <w:rFonts w:asciiTheme="majorHAnsi" w:hAnsiTheme="majorHAnsi" w:cstheme="majorHAnsi"/>
          <w:sz w:val="28"/>
          <w:szCs w:val="28"/>
        </w:rPr>
        <w:t xml:space="preserve">The Road Transport and Safety Agency (RTSA), </w:t>
      </w:r>
      <w:r w:rsidRPr="00473DF6">
        <w:rPr>
          <w:rFonts w:asciiTheme="majorHAnsi" w:hAnsiTheme="majorHAnsi" w:cstheme="majorHAnsi"/>
          <w:sz w:val="28"/>
          <w:szCs w:val="28"/>
        </w:rPr>
        <w:t>is saddened by the death of 14 people in a ro</w:t>
      </w:r>
      <w:r w:rsidR="001F4C36" w:rsidRPr="00473DF6">
        <w:rPr>
          <w:rFonts w:asciiTheme="majorHAnsi" w:hAnsiTheme="majorHAnsi" w:cstheme="majorHAnsi"/>
          <w:sz w:val="28"/>
          <w:szCs w:val="28"/>
        </w:rPr>
        <w:t>ad traffic cra</w:t>
      </w:r>
      <w:r w:rsidRPr="00473DF6">
        <w:rPr>
          <w:rFonts w:asciiTheme="majorHAnsi" w:hAnsiTheme="majorHAnsi" w:cstheme="majorHAnsi"/>
          <w:sz w:val="28"/>
          <w:szCs w:val="28"/>
        </w:rPr>
        <w:t>sh that happened along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the</w:t>
      </w:r>
      <w:r w:rsidRPr="00473DF6">
        <w:rPr>
          <w:rFonts w:asciiTheme="majorHAnsi" w:hAnsiTheme="majorHAnsi" w:cstheme="majorHAnsi"/>
          <w:sz w:val="28"/>
          <w:szCs w:val="28"/>
        </w:rPr>
        <w:t xml:space="preserve"> Great North </w:t>
      </w:r>
      <w:r w:rsidR="000C4577" w:rsidRPr="00473DF6">
        <w:rPr>
          <w:rFonts w:asciiTheme="majorHAnsi" w:hAnsiTheme="majorHAnsi" w:cstheme="majorHAnsi"/>
          <w:sz w:val="28"/>
          <w:szCs w:val="28"/>
        </w:rPr>
        <w:t>Road. The road crash which happened in Serenje, Central Province on</w:t>
      </w:r>
      <w:r w:rsidRPr="00473DF6">
        <w:rPr>
          <w:rFonts w:asciiTheme="majorHAnsi" w:hAnsiTheme="majorHAnsi" w:cstheme="majorHAnsi"/>
          <w:sz w:val="28"/>
          <w:szCs w:val="28"/>
        </w:rPr>
        <w:t xml:space="preserve"> 26</w:t>
      </w:r>
      <w:r w:rsidRPr="00473DF6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473DF6">
        <w:rPr>
          <w:rFonts w:asciiTheme="majorHAnsi" w:hAnsiTheme="majorHAnsi" w:cstheme="majorHAnsi"/>
          <w:sz w:val="28"/>
          <w:szCs w:val="28"/>
        </w:rPr>
        <w:t xml:space="preserve"> December, 2023 involved a Tanzania</w:t>
      </w:r>
      <w:r w:rsidR="00AC1A17">
        <w:rPr>
          <w:rFonts w:asciiTheme="majorHAnsi" w:hAnsiTheme="majorHAnsi" w:cstheme="majorHAnsi"/>
          <w:sz w:val="28"/>
          <w:szCs w:val="28"/>
        </w:rPr>
        <w:t>n</w:t>
      </w:r>
      <w:r w:rsidRPr="00473DF6">
        <w:rPr>
          <w:rFonts w:asciiTheme="majorHAnsi" w:hAnsiTheme="majorHAnsi" w:cstheme="majorHAnsi"/>
          <w:sz w:val="28"/>
          <w:szCs w:val="28"/>
        </w:rPr>
        <w:t xml:space="preserve"> Truck and </w:t>
      </w:r>
      <w:r w:rsidR="00AC1A17">
        <w:rPr>
          <w:rFonts w:asciiTheme="majorHAnsi" w:hAnsiTheme="majorHAnsi" w:cstheme="majorHAnsi"/>
          <w:sz w:val="28"/>
          <w:szCs w:val="28"/>
        </w:rPr>
        <w:t xml:space="preserve">a south African </w:t>
      </w:r>
      <w:proofErr w:type="gramStart"/>
      <w:r w:rsidR="00A25EEC">
        <w:rPr>
          <w:rFonts w:asciiTheme="majorHAnsi" w:hAnsiTheme="majorHAnsi" w:cstheme="majorHAnsi"/>
          <w:sz w:val="28"/>
          <w:szCs w:val="28"/>
        </w:rPr>
        <w:t>registered</w:t>
      </w:r>
      <w:proofErr w:type="gramEnd"/>
      <w:r w:rsidRPr="00473DF6">
        <w:rPr>
          <w:rFonts w:asciiTheme="majorHAnsi" w:hAnsiTheme="majorHAnsi" w:cstheme="majorHAnsi"/>
          <w:sz w:val="28"/>
          <w:szCs w:val="28"/>
        </w:rPr>
        <w:t xml:space="preserve"> Public Service Vehicle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(PSV)</w:t>
      </w:r>
      <w:r w:rsidR="000C4577" w:rsidRPr="00473DF6">
        <w:rPr>
          <w:rFonts w:asciiTheme="majorHAnsi" w:hAnsiTheme="majorHAnsi" w:cstheme="majorHAnsi"/>
          <w:sz w:val="28"/>
          <w:szCs w:val="28"/>
        </w:rPr>
        <w:t>.</w:t>
      </w:r>
      <w:r w:rsidR="00AC1A17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F65DC" w:rsidRPr="00473DF6" w:rsidRDefault="004F65DC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t>The RTSA Director and CEO is sending a message of cond</w:t>
      </w:r>
      <w:r w:rsidR="00064B3A" w:rsidRPr="00473DF6">
        <w:rPr>
          <w:rFonts w:asciiTheme="majorHAnsi" w:hAnsiTheme="majorHAnsi" w:cstheme="majorHAnsi"/>
          <w:sz w:val="28"/>
          <w:szCs w:val="28"/>
        </w:rPr>
        <w:t>olences to the bereaved families</w:t>
      </w:r>
      <w:r w:rsidRPr="00473DF6">
        <w:rPr>
          <w:rFonts w:asciiTheme="majorHAnsi" w:hAnsiTheme="majorHAnsi" w:cstheme="majorHAnsi"/>
          <w:sz w:val="28"/>
          <w:szCs w:val="28"/>
        </w:rPr>
        <w:t xml:space="preserve"> and wishes the injured a quick recovery.</w:t>
      </w:r>
    </w:p>
    <w:p w:rsidR="00473DF6" w:rsidRDefault="000C4577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t>Meanwhile</w:t>
      </w:r>
      <w:r w:rsidR="004F65DC" w:rsidRPr="00473DF6">
        <w:rPr>
          <w:rFonts w:asciiTheme="majorHAnsi" w:hAnsiTheme="majorHAnsi" w:cstheme="majorHAnsi"/>
          <w:sz w:val="28"/>
          <w:szCs w:val="28"/>
        </w:rPr>
        <w:t xml:space="preserve">, </w:t>
      </w:r>
      <w:r w:rsidRPr="00473DF6">
        <w:rPr>
          <w:rFonts w:asciiTheme="majorHAnsi" w:hAnsiTheme="majorHAnsi" w:cstheme="majorHAnsi"/>
          <w:sz w:val="28"/>
          <w:szCs w:val="28"/>
        </w:rPr>
        <w:t>the RTSA</w:t>
      </w:r>
      <w:r w:rsidR="008A4058" w:rsidRPr="00473DF6">
        <w:rPr>
          <w:rFonts w:asciiTheme="majorHAnsi" w:hAnsiTheme="majorHAnsi" w:cstheme="majorHAnsi"/>
          <w:sz w:val="28"/>
          <w:szCs w:val="28"/>
        </w:rPr>
        <w:t xml:space="preserve"> </w:t>
      </w:r>
      <w:r w:rsidR="00A15EC5" w:rsidRPr="00473DF6">
        <w:rPr>
          <w:rFonts w:asciiTheme="majorHAnsi" w:hAnsiTheme="majorHAnsi" w:cstheme="majorHAnsi"/>
          <w:sz w:val="28"/>
          <w:szCs w:val="28"/>
        </w:rPr>
        <w:t xml:space="preserve">has </w:t>
      </w:r>
      <w:r w:rsidR="002426C9" w:rsidRPr="00473DF6">
        <w:rPr>
          <w:rFonts w:asciiTheme="majorHAnsi" w:hAnsiTheme="majorHAnsi" w:cstheme="majorHAnsi"/>
          <w:sz w:val="28"/>
          <w:szCs w:val="28"/>
        </w:rPr>
        <w:t xml:space="preserve">nabbed </w:t>
      </w:r>
      <w:r w:rsidR="00332E07" w:rsidRPr="00473DF6">
        <w:rPr>
          <w:rFonts w:asciiTheme="majorHAnsi" w:hAnsiTheme="majorHAnsi" w:cstheme="majorHAnsi"/>
          <w:sz w:val="28"/>
          <w:szCs w:val="28"/>
        </w:rPr>
        <w:t>80</w:t>
      </w:r>
      <w:r w:rsidR="00A15EC5" w:rsidRPr="00473DF6">
        <w:rPr>
          <w:rFonts w:asciiTheme="majorHAnsi" w:hAnsiTheme="majorHAnsi" w:cstheme="majorHAnsi"/>
          <w:sz w:val="28"/>
          <w:szCs w:val="28"/>
        </w:rPr>
        <w:t xml:space="preserve"> motorists countrywide for driving u</w:t>
      </w:r>
      <w:r w:rsidR="00604447" w:rsidRPr="00473DF6">
        <w:rPr>
          <w:rFonts w:asciiTheme="majorHAnsi" w:hAnsiTheme="majorHAnsi" w:cstheme="majorHAnsi"/>
          <w:sz w:val="28"/>
          <w:szCs w:val="28"/>
        </w:rPr>
        <w:t xml:space="preserve">nder the influence of alcohol and </w:t>
      </w:r>
      <w:r w:rsidR="00A15EC5" w:rsidRPr="00473DF6">
        <w:rPr>
          <w:rFonts w:asciiTheme="majorHAnsi" w:hAnsiTheme="majorHAnsi" w:cstheme="majorHAnsi"/>
          <w:sz w:val="28"/>
          <w:szCs w:val="28"/>
        </w:rPr>
        <w:t>intoxicating liquor</w:t>
      </w:r>
      <w:r w:rsidR="00473DF6" w:rsidRPr="00473DF6">
        <w:rPr>
          <w:rFonts w:asciiTheme="majorHAnsi" w:hAnsiTheme="majorHAnsi" w:cstheme="majorHAnsi"/>
          <w:sz w:val="28"/>
          <w:szCs w:val="28"/>
        </w:rPr>
        <w:t xml:space="preserve"> during </w:t>
      </w:r>
      <w:r w:rsidR="00473DF6">
        <w:rPr>
          <w:rFonts w:asciiTheme="majorHAnsi" w:hAnsiTheme="majorHAnsi" w:cstheme="majorHAnsi"/>
          <w:sz w:val="28"/>
          <w:szCs w:val="28"/>
        </w:rPr>
        <w:t xml:space="preserve">an enforcement operation carried out during </w:t>
      </w:r>
      <w:r w:rsidR="00473DF6" w:rsidRPr="00473DF6">
        <w:rPr>
          <w:rFonts w:asciiTheme="majorHAnsi" w:hAnsiTheme="majorHAnsi" w:cstheme="majorHAnsi"/>
          <w:sz w:val="28"/>
          <w:szCs w:val="28"/>
        </w:rPr>
        <w:t>the Christmas period</w:t>
      </w:r>
      <w:r w:rsidR="00A15EC5" w:rsidRPr="00473DF6">
        <w:rPr>
          <w:rFonts w:asciiTheme="majorHAnsi" w:hAnsiTheme="majorHAnsi" w:cstheme="majorHAnsi"/>
          <w:sz w:val="28"/>
          <w:szCs w:val="28"/>
        </w:rPr>
        <w:t>.</w:t>
      </w:r>
      <w:r w:rsidR="00473DF6">
        <w:rPr>
          <w:rFonts w:asciiTheme="majorHAnsi" w:hAnsiTheme="majorHAnsi" w:cstheme="majorHAnsi"/>
          <w:sz w:val="28"/>
          <w:szCs w:val="28"/>
        </w:rPr>
        <w:t xml:space="preserve"> </w:t>
      </w:r>
      <w:r w:rsidR="002426C9" w:rsidRPr="00473DF6">
        <w:rPr>
          <w:rFonts w:asciiTheme="majorHAnsi" w:hAnsiTheme="majorHAnsi" w:cstheme="majorHAnsi"/>
          <w:sz w:val="28"/>
          <w:szCs w:val="28"/>
        </w:rPr>
        <w:t>This is in line with section 154 of the Road Traffic Act no. 11 of 2002.</w:t>
      </w:r>
      <w:r w:rsidR="004247AE" w:rsidRPr="00473DF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15EC5" w:rsidRPr="00473DF6" w:rsidRDefault="00604447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t>All offenders nabbed for the vice will</w:t>
      </w:r>
      <w:r w:rsidR="004247AE" w:rsidRPr="00473DF6">
        <w:rPr>
          <w:rFonts w:asciiTheme="majorHAnsi" w:hAnsiTheme="majorHAnsi" w:cstheme="majorHAnsi"/>
          <w:sz w:val="28"/>
          <w:szCs w:val="28"/>
        </w:rPr>
        <w:t xml:space="preserve"> be prosecuted through the</w:t>
      </w:r>
      <w:r w:rsidRPr="00473DF6">
        <w:rPr>
          <w:rFonts w:asciiTheme="majorHAnsi" w:hAnsiTheme="majorHAnsi" w:cstheme="majorHAnsi"/>
          <w:sz w:val="28"/>
          <w:szCs w:val="28"/>
        </w:rPr>
        <w:t xml:space="preserve"> </w:t>
      </w:r>
      <w:r w:rsidR="00E2088B" w:rsidRPr="00473DF6">
        <w:rPr>
          <w:rFonts w:asciiTheme="majorHAnsi" w:hAnsiTheme="majorHAnsi" w:cstheme="majorHAnsi"/>
          <w:sz w:val="28"/>
          <w:szCs w:val="28"/>
        </w:rPr>
        <w:t>Courts of Law</w:t>
      </w:r>
      <w:r w:rsidR="00F86784">
        <w:rPr>
          <w:rFonts w:asciiTheme="majorHAnsi" w:hAnsiTheme="majorHAnsi" w:cstheme="majorHAnsi"/>
          <w:sz w:val="28"/>
          <w:szCs w:val="28"/>
        </w:rPr>
        <w:t xml:space="preserve">. The highest number of infringements were recorded in </w:t>
      </w:r>
      <w:proofErr w:type="spellStart"/>
      <w:r w:rsidR="001F4C36" w:rsidRPr="00473DF6">
        <w:rPr>
          <w:rFonts w:asciiTheme="majorHAnsi" w:hAnsiTheme="majorHAnsi" w:cstheme="majorHAnsi"/>
          <w:sz w:val="28"/>
          <w:szCs w:val="28"/>
        </w:rPr>
        <w:t>Luapula</w:t>
      </w:r>
      <w:proofErr w:type="spellEnd"/>
      <w:r w:rsidR="001F4C36" w:rsidRPr="00473DF6">
        <w:rPr>
          <w:rFonts w:asciiTheme="majorHAnsi" w:hAnsiTheme="majorHAnsi" w:cstheme="majorHAnsi"/>
          <w:sz w:val="28"/>
          <w:szCs w:val="28"/>
        </w:rPr>
        <w:t xml:space="preserve"> Province </w:t>
      </w:r>
      <w:r w:rsidR="00F86784">
        <w:rPr>
          <w:rFonts w:asciiTheme="majorHAnsi" w:hAnsiTheme="majorHAnsi" w:cstheme="majorHAnsi"/>
          <w:sz w:val="28"/>
          <w:szCs w:val="28"/>
        </w:rPr>
        <w:t>with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17</w:t>
      </w:r>
      <w:r w:rsidR="00A15EC5" w:rsidRPr="00473DF6">
        <w:rPr>
          <w:rFonts w:asciiTheme="majorHAnsi" w:hAnsiTheme="majorHAnsi" w:cstheme="majorHAnsi"/>
          <w:sz w:val="28"/>
          <w:szCs w:val="28"/>
        </w:rPr>
        <w:t xml:space="preserve"> </w:t>
      </w:r>
      <w:r w:rsidRPr="00473DF6">
        <w:rPr>
          <w:rFonts w:asciiTheme="majorHAnsi" w:hAnsiTheme="majorHAnsi" w:cstheme="majorHAnsi"/>
          <w:sz w:val="28"/>
          <w:szCs w:val="28"/>
        </w:rPr>
        <w:t>offenders</w:t>
      </w:r>
      <w:r w:rsidR="00A2723F" w:rsidRPr="00473DF6">
        <w:rPr>
          <w:rFonts w:asciiTheme="majorHAnsi" w:hAnsiTheme="majorHAnsi" w:cstheme="majorHAnsi"/>
          <w:sz w:val="28"/>
          <w:szCs w:val="28"/>
        </w:rPr>
        <w:t xml:space="preserve">, </w:t>
      </w:r>
      <w:r w:rsidR="00473DF6">
        <w:rPr>
          <w:rFonts w:asciiTheme="majorHAnsi" w:hAnsiTheme="majorHAnsi" w:cstheme="majorHAnsi"/>
          <w:sz w:val="28"/>
          <w:szCs w:val="28"/>
        </w:rPr>
        <w:t>Copperbelt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16</w:t>
      </w:r>
      <w:r w:rsidR="00473DF6">
        <w:rPr>
          <w:rFonts w:asciiTheme="majorHAnsi" w:hAnsiTheme="majorHAnsi" w:cstheme="majorHAnsi"/>
          <w:sz w:val="28"/>
          <w:szCs w:val="28"/>
        </w:rPr>
        <w:t>, Southern and Eastern provinces each</w:t>
      </w:r>
      <w:r w:rsidR="00A2723F" w:rsidRPr="00473DF6">
        <w:rPr>
          <w:rFonts w:asciiTheme="majorHAnsi" w:hAnsiTheme="majorHAnsi" w:cstheme="majorHAnsi"/>
          <w:sz w:val="28"/>
          <w:szCs w:val="28"/>
        </w:rPr>
        <w:t xml:space="preserve"> recorded 1</w:t>
      </w:r>
      <w:r w:rsidR="00FB67A5" w:rsidRPr="00473DF6">
        <w:rPr>
          <w:rFonts w:asciiTheme="majorHAnsi" w:hAnsiTheme="majorHAnsi" w:cstheme="majorHAnsi"/>
          <w:sz w:val="28"/>
          <w:szCs w:val="28"/>
        </w:rPr>
        <w:t>1</w:t>
      </w:r>
      <w:r w:rsidR="00473DF6">
        <w:rPr>
          <w:rFonts w:asciiTheme="majorHAnsi" w:hAnsiTheme="majorHAnsi" w:cstheme="majorHAnsi"/>
          <w:sz w:val="28"/>
          <w:szCs w:val="28"/>
        </w:rPr>
        <w:t>. The rest of the country recorded between 1 and 9 drink driving cases</w:t>
      </w:r>
      <w:r w:rsidR="00A15EC5" w:rsidRPr="00473DF6">
        <w:rPr>
          <w:rFonts w:asciiTheme="majorHAnsi" w:hAnsiTheme="majorHAnsi" w:cstheme="majorHAnsi"/>
          <w:sz w:val="28"/>
          <w:szCs w:val="28"/>
        </w:rPr>
        <w:t>.</w:t>
      </w:r>
      <w:r w:rsidR="00A25EEC">
        <w:rPr>
          <w:rFonts w:asciiTheme="majorHAnsi" w:hAnsiTheme="majorHAnsi" w:cstheme="majorHAnsi"/>
          <w:sz w:val="28"/>
          <w:szCs w:val="28"/>
        </w:rPr>
        <w:t xml:space="preserve"> The RTSA</w:t>
      </w:r>
      <w:r w:rsidR="00AC1A17">
        <w:rPr>
          <w:rFonts w:asciiTheme="majorHAnsi" w:hAnsiTheme="majorHAnsi" w:cstheme="majorHAnsi"/>
          <w:sz w:val="28"/>
          <w:szCs w:val="28"/>
        </w:rPr>
        <w:t xml:space="preserve"> takes thi</w:t>
      </w:r>
      <w:r w:rsidR="00A25EEC">
        <w:rPr>
          <w:rFonts w:asciiTheme="majorHAnsi" w:hAnsiTheme="majorHAnsi" w:cstheme="majorHAnsi"/>
          <w:sz w:val="28"/>
          <w:szCs w:val="28"/>
        </w:rPr>
        <w:t>s opportunity to remind members of the public to always ensure they have a sober driver especially during this period.</w:t>
      </w:r>
    </w:p>
    <w:p w:rsidR="008B2E12" w:rsidRPr="00473DF6" w:rsidRDefault="00473DF6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The Agency also booked various motorists for various</w:t>
      </w:r>
      <w:r w:rsidR="00604447" w:rsidRPr="00473DF6">
        <w:rPr>
          <w:rFonts w:asciiTheme="majorHAnsi" w:hAnsiTheme="majorHAnsi" w:cstheme="majorHAnsi"/>
          <w:sz w:val="28"/>
          <w:szCs w:val="28"/>
        </w:rPr>
        <w:t xml:space="preserve"> road traffic </w:t>
      </w:r>
      <w:r w:rsidR="00512D6E" w:rsidRPr="00473DF6">
        <w:rPr>
          <w:rFonts w:asciiTheme="majorHAnsi" w:hAnsiTheme="majorHAnsi" w:cstheme="majorHAnsi"/>
          <w:sz w:val="28"/>
          <w:szCs w:val="28"/>
        </w:rPr>
        <w:t xml:space="preserve">offences </w:t>
      </w:r>
      <w:r w:rsidR="00AC1A17">
        <w:rPr>
          <w:rFonts w:asciiTheme="majorHAnsi" w:hAnsiTheme="majorHAnsi" w:cstheme="majorHAnsi"/>
          <w:sz w:val="28"/>
          <w:szCs w:val="28"/>
        </w:rPr>
        <w:t xml:space="preserve">which included </w:t>
      </w:r>
      <w:r>
        <w:rPr>
          <w:rFonts w:asciiTheme="majorHAnsi" w:hAnsiTheme="majorHAnsi" w:cstheme="majorHAnsi"/>
          <w:sz w:val="28"/>
          <w:szCs w:val="28"/>
        </w:rPr>
        <w:t xml:space="preserve">dangerous driving, expired Road </w:t>
      </w:r>
      <w:proofErr w:type="spellStart"/>
      <w:r>
        <w:rPr>
          <w:rFonts w:asciiTheme="majorHAnsi" w:hAnsiTheme="majorHAnsi" w:cstheme="majorHAnsi"/>
          <w:sz w:val="28"/>
          <w:szCs w:val="28"/>
        </w:rPr>
        <w:t>L</w:t>
      </w:r>
      <w:r w:rsidR="008B2E12" w:rsidRPr="00473DF6">
        <w:rPr>
          <w:rFonts w:asciiTheme="majorHAnsi" w:hAnsiTheme="majorHAnsi" w:cstheme="majorHAnsi"/>
          <w:sz w:val="28"/>
          <w:szCs w:val="28"/>
        </w:rPr>
        <w:t>icence</w:t>
      </w:r>
      <w:proofErr w:type="spellEnd"/>
      <w:r w:rsidR="00604447" w:rsidRPr="00473DF6">
        <w:rPr>
          <w:rFonts w:asciiTheme="majorHAnsi" w:hAnsiTheme="majorHAnsi" w:cstheme="majorHAnsi"/>
          <w:sz w:val="28"/>
          <w:szCs w:val="28"/>
        </w:rPr>
        <w:t xml:space="preserve"> (road tax)</w:t>
      </w:r>
      <w:r w:rsidR="008B2E12" w:rsidRPr="00473DF6">
        <w:rPr>
          <w:rFonts w:asciiTheme="majorHAnsi" w:hAnsiTheme="majorHAnsi" w:cstheme="majorHAnsi"/>
          <w:sz w:val="28"/>
          <w:szCs w:val="28"/>
        </w:rPr>
        <w:t xml:space="preserve">, expired certificate of fitness, alighting passengers, expired driver’s </w:t>
      </w:r>
      <w:proofErr w:type="spellStart"/>
      <w:r w:rsidR="008B2E12" w:rsidRPr="00473DF6">
        <w:rPr>
          <w:rFonts w:asciiTheme="majorHAnsi" w:hAnsiTheme="majorHAnsi" w:cstheme="majorHAnsi"/>
          <w:sz w:val="28"/>
          <w:szCs w:val="28"/>
        </w:rPr>
        <w:t>licence</w:t>
      </w:r>
      <w:proofErr w:type="spellEnd"/>
      <w:r w:rsidR="00A2723F" w:rsidRPr="00473DF6">
        <w:rPr>
          <w:rFonts w:asciiTheme="majorHAnsi" w:hAnsiTheme="majorHAnsi" w:cstheme="majorHAnsi"/>
          <w:sz w:val="28"/>
          <w:szCs w:val="28"/>
        </w:rPr>
        <w:t>, expired insurance, expired test certificate</w:t>
      </w:r>
      <w:r w:rsidR="00061D48" w:rsidRPr="00473DF6">
        <w:rPr>
          <w:rFonts w:asciiTheme="majorHAnsi" w:hAnsiTheme="majorHAnsi" w:cstheme="majorHAnsi"/>
          <w:sz w:val="28"/>
          <w:szCs w:val="28"/>
        </w:rPr>
        <w:t xml:space="preserve"> and obstruction of roadway among other offences.</w:t>
      </w:r>
    </w:p>
    <w:p w:rsidR="00BF02F3" w:rsidRPr="00473DF6" w:rsidRDefault="00F36350" w:rsidP="00064B3A">
      <w:pP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lastRenderedPageBreak/>
        <w:t>The RTSA has scaled up law</w:t>
      </w:r>
      <w:r w:rsidR="002426C9" w:rsidRPr="00473DF6">
        <w:rPr>
          <w:rFonts w:asciiTheme="majorHAnsi" w:hAnsiTheme="majorHAnsi" w:cstheme="majorHAnsi"/>
          <w:sz w:val="28"/>
          <w:szCs w:val="28"/>
        </w:rPr>
        <w:t xml:space="preserve"> enforcement </w:t>
      </w:r>
      <w:r w:rsidR="00F86784">
        <w:rPr>
          <w:rFonts w:asciiTheme="majorHAnsi" w:hAnsiTheme="majorHAnsi" w:cstheme="majorHAnsi"/>
          <w:sz w:val="28"/>
          <w:szCs w:val="28"/>
        </w:rPr>
        <w:t xml:space="preserve">operations </w:t>
      </w:r>
      <w:r w:rsidR="002426C9" w:rsidRPr="00473DF6">
        <w:rPr>
          <w:rFonts w:asciiTheme="majorHAnsi" w:hAnsiTheme="majorHAnsi" w:cstheme="majorHAnsi"/>
          <w:sz w:val="28"/>
          <w:szCs w:val="28"/>
        </w:rPr>
        <w:t>targeting</w:t>
      </w:r>
      <w:r w:rsidRPr="00473DF6">
        <w:rPr>
          <w:rFonts w:asciiTheme="majorHAnsi" w:hAnsiTheme="majorHAnsi" w:cstheme="majorHAnsi"/>
          <w:sz w:val="28"/>
          <w:szCs w:val="28"/>
        </w:rPr>
        <w:t xml:space="preserve"> speed, </w:t>
      </w:r>
      <w:r w:rsidR="00F86784">
        <w:rPr>
          <w:rFonts w:asciiTheme="majorHAnsi" w:hAnsiTheme="majorHAnsi" w:cstheme="majorHAnsi"/>
          <w:sz w:val="28"/>
          <w:szCs w:val="28"/>
        </w:rPr>
        <w:t xml:space="preserve">non-use of </w:t>
      </w:r>
      <w:r w:rsidRPr="00473DF6">
        <w:rPr>
          <w:rFonts w:asciiTheme="majorHAnsi" w:hAnsiTheme="majorHAnsi" w:cstheme="majorHAnsi"/>
          <w:sz w:val="28"/>
          <w:szCs w:val="28"/>
        </w:rPr>
        <w:t>seatbelt</w:t>
      </w:r>
      <w:r w:rsidR="00F86784">
        <w:rPr>
          <w:rFonts w:asciiTheme="majorHAnsi" w:hAnsiTheme="majorHAnsi" w:cstheme="majorHAnsi"/>
          <w:sz w:val="28"/>
          <w:szCs w:val="28"/>
        </w:rPr>
        <w:t>s</w:t>
      </w:r>
      <w:r w:rsidR="001C3251">
        <w:rPr>
          <w:rFonts w:asciiTheme="majorHAnsi" w:hAnsiTheme="majorHAnsi" w:cstheme="majorHAnsi"/>
          <w:sz w:val="28"/>
          <w:szCs w:val="28"/>
        </w:rPr>
        <w:t>,</w:t>
      </w:r>
      <w:bookmarkStart w:id="0" w:name="_GoBack"/>
      <w:bookmarkEnd w:id="0"/>
      <w:r w:rsidR="00F86784">
        <w:rPr>
          <w:rFonts w:asciiTheme="majorHAnsi" w:hAnsiTheme="majorHAnsi" w:cstheme="majorHAnsi"/>
          <w:sz w:val="28"/>
          <w:szCs w:val="28"/>
        </w:rPr>
        <w:t xml:space="preserve"> </w:t>
      </w:r>
      <w:r w:rsidR="00AC1A17">
        <w:rPr>
          <w:rFonts w:asciiTheme="majorHAnsi" w:hAnsiTheme="majorHAnsi" w:cstheme="majorHAnsi"/>
          <w:sz w:val="28"/>
          <w:szCs w:val="28"/>
        </w:rPr>
        <w:t xml:space="preserve">use of mobile phones </w:t>
      </w:r>
      <w:r w:rsidR="00F86784">
        <w:rPr>
          <w:rFonts w:asciiTheme="majorHAnsi" w:hAnsiTheme="majorHAnsi" w:cstheme="majorHAnsi"/>
          <w:sz w:val="28"/>
          <w:szCs w:val="28"/>
        </w:rPr>
        <w:t xml:space="preserve">and drunk driving </w:t>
      </w:r>
      <w:r w:rsidR="00512D6E" w:rsidRPr="00473DF6">
        <w:rPr>
          <w:rFonts w:asciiTheme="majorHAnsi" w:hAnsiTheme="majorHAnsi" w:cstheme="majorHAnsi"/>
          <w:sz w:val="28"/>
          <w:szCs w:val="28"/>
        </w:rPr>
        <w:t>during</w:t>
      </w:r>
      <w:r w:rsidR="00F86784">
        <w:rPr>
          <w:rFonts w:asciiTheme="majorHAnsi" w:hAnsiTheme="majorHAnsi" w:cstheme="majorHAnsi"/>
          <w:sz w:val="28"/>
          <w:szCs w:val="28"/>
        </w:rPr>
        <w:t xml:space="preserve"> the festive season. The Agency would like to </w:t>
      </w:r>
      <w:r w:rsidRPr="00473DF6">
        <w:rPr>
          <w:rFonts w:asciiTheme="majorHAnsi" w:hAnsiTheme="majorHAnsi" w:cstheme="majorHAnsi"/>
          <w:sz w:val="28"/>
          <w:szCs w:val="28"/>
        </w:rPr>
        <w:t xml:space="preserve">reiterated its call on all road users to be extra cautions during </w:t>
      </w:r>
      <w:r w:rsidR="00F86784">
        <w:rPr>
          <w:rFonts w:asciiTheme="majorHAnsi" w:hAnsiTheme="majorHAnsi" w:cstheme="majorHAnsi"/>
          <w:sz w:val="28"/>
          <w:szCs w:val="28"/>
        </w:rPr>
        <w:t>the festive period and to</w:t>
      </w:r>
      <w:r w:rsidR="00BF02F3" w:rsidRPr="00473DF6">
        <w:rPr>
          <w:rFonts w:asciiTheme="majorHAnsi" w:hAnsiTheme="majorHAnsi" w:cstheme="majorHAnsi"/>
          <w:sz w:val="28"/>
          <w:szCs w:val="28"/>
        </w:rPr>
        <w:t xml:space="preserve"> be proactive and make use of the RTSA National Call Centre by reporting all bad, careless and dangerous drivers on the Toll-Free Line – 983 and the WhatsApp line 0965 429499.</w:t>
      </w:r>
    </w:p>
    <w:p w:rsidR="000C4577" w:rsidRPr="00473DF6" w:rsidRDefault="000C4577" w:rsidP="00064B3A">
      <w:pPr>
        <w:jc w:val="both"/>
        <w:rPr>
          <w:rFonts w:asciiTheme="majorHAnsi" w:hAnsiTheme="majorHAnsi" w:cstheme="majorHAnsi"/>
          <w:sz w:val="28"/>
          <w:szCs w:val="28"/>
        </w:rPr>
      </w:pPr>
    </w:p>
    <w:p w:rsidR="00F86784" w:rsidRDefault="00BF02F3" w:rsidP="00064B3A">
      <w:pPr>
        <w:pBdr>
          <w:bottom w:val="single" w:sz="6" w:space="1" w:color="auto"/>
        </w:pBd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t xml:space="preserve">Authourised for display and publication by:   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                             </w:t>
      </w:r>
      <w:r w:rsidR="0023057B" w:rsidRPr="00473DF6">
        <w:rPr>
          <w:rFonts w:asciiTheme="majorHAnsi" w:hAnsiTheme="majorHAnsi" w:cstheme="majorHAnsi"/>
          <w:sz w:val="28"/>
          <w:szCs w:val="28"/>
        </w:rPr>
        <w:t xml:space="preserve">       </w:t>
      </w:r>
      <w:r w:rsidRPr="00473DF6">
        <w:rPr>
          <w:rFonts w:asciiTheme="majorHAnsi" w:hAnsiTheme="majorHAnsi" w:cstheme="majorHAnsi"/>
          <w:sz w:val="28"/>
          <w:szCs w:val="28"/>
        </w:rPr>
        <w:t xml:space="preserve"> </w:t>
      </w:r>
      <w:r w:rsidR="001F4C36" w:rsidRPr="00473DF6">
        <w:rPr>
          <w:rFonts w:asciiTheme="majorHAnsi" w:hAnsiTheme="majorHAnsi" w:cstheme="majorHAnsi"/>
          <w:sz w:val="28"/>
          <w:szCs w:val="28"/>
        </w:rPr>
        <w:t xml:space="preserve">                      </w:t>
      </w:r>
      <w:r w:rsidR="00064B3A" w:rsidRPr="00473DF6">
        <w:rPr>
          <w:rFonts w:asciiTheme="majorHAnsi" w:hAnsiTheme="majorHAnsi" w:cstheme="majorHAnsi"/>
          <w:sz w:val="28"/>
          <w:szCs w:val="28"/>
        </w:rPr>
        <w:t xml:space="preserve"> </w:t>
      </w:r>
    </w:p>
    <w:p w:rsidR="00A15EC5" w:rsidRDefault="00064B3A" w:rsidP="00064B3A">
      <w:pPr>
        <w:pBdr>
          <w:bottom w:val="single" w:sz="6" w:space="1" w:color="auto"/>
        </w:pBdr>
        <w:jc w:val="both"/>
        <w:rPr>
          <w:rFonts w:asciiTheme="majorHAnsi" w:hAnsiTheme="majorHAnsi" w:cstheme="majorHAnsi"/>
          <w:sz w:val="28"/>
          <w:szCs w:val="28"/>
        </w:rPr>
      </w:pPr>
      <w:r w:rsidRPr="00473DF6">
        <w:rPr>
          <w:rFonts w:asciiTheme="majorHAnsi" w:hAnsiTheme="majorHAnsi" w:cstheme="majorHAnsi"/>
          <w:sz w:val="28"/>
          <w:szCs w:val="28"/>
        </w:rPr>
        <w:t>27</w:t>
      </w:r>
      <w:r w:rsidR="00F86784" w:rsidRPr="00F86784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F86784">
        <w:rPr>
          <w:rFonts w:asciiTheme="majorHAnsi" w:hAnsiTheme="majorHAnsi" w:cstheme="majorHAnsi"/>
          <w:sz w:val="28"/>
          <w:szCs w:val="28"/>
        </w:rPr>
        <w:t xml:space="preserve"> </w:t>
      </w:r>
      <w:r w:rsidR="00F86784" w:rsidRPr="00473DF6">
        <w:rPr>
          <w:rFonts w:asciiTheme="majorHAnsi" w:hAnsiTheme="majorHAnsi" w:cstheme="majorHAnsi"/>
          <w:sz w:val="28"/>
          <w:szCs w:val="28"/>
        </w:rPr>
        <w:t>December</w:t>
      </w:r>
      <w:r w:rsidR="00BF02F3" w:rsidRPr="00473DF6">
        <w:rPr>
          <w:rFonts w:asciiTheme="majorHAnsi" w:hAnsiTheme="majorHAnsi" w:cstheme="majorHAnsi"/>
          <w:sz w:val="28"/>
          <w:szCs w:val="28"/>
        </w:rPr>
        <w:t>, 2023</w:t>
      </w:r>
    </w:p>
    <w:p w:rsidR="00F86784" w:rsidRPr="00F86784" w:rsidRDefault="00F86784" w:rsidP="00064B3A">
      <w:pPr>
        <w:pBdr>
          <w:bottom w:val="single" w:sz="6" w:space="1" w:color="auto"/>
        </w:pBdr>
        <w:jc w:val="both"/>
        <w:rPr>
          <w:rFonts w:asciiTheme="majorHAnsi" w:hAnsiTheme="majorHAnsi" w:cstheme="majorHAnsi"/>
          <w:sz w:val="28"/>
          <w:szCs w:val="28"/>
        </w:rPr>
      </w:pPr>
    </w:p>
    <w:p w:rsidR="00F86784" w:rsidRDefault="00F86784" w:rsidP="00F86784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F86784" w:rsidRPr="00F86784" w:rsidRDefault="00F86784" w:rsidP="00F86784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F86784">
        <w:rPr>
          <w:rFonts w:asciiTheme="majorHAnsi" w:hAnsiTheme="majorHAnsi" w:cstheme="majorHAnsi"/>
          <w:b/>
          <w:sz w:val="28"/>
          <w:szCs w:val="28"/>
          <w:lang w:val="en-GB"/>
        </w:rPr>
        <w:t>Mukela Mangolwa</w:t>
      </w:r>
    </w:p>
    <w:p w:rsidR="00A15EC5" w:rsidRPr="00F86784" w:rsidRDefault="00A15EC5" w:rsidP="00064B3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86784">
        <w:rPr>
          <w:rFonts w:asciiTheme="majorHAnsi" w:hAnsiTheme="majorHAnsi" w:cstheme="majorHAnsi"/>
          <w:sz w:val="28"/>
          <w:szCs w:val="28"/>
          <w:lang w:val="en-GB"/>
        </w:rPr>
        <w:t>Acting Head – Public Relations</w:t>
      </w:r>
    </w:p>
    <w:p w:rsidR="0023057B" w:rsidRPr="00F86784" w:rsidRDefault="0023057B" w:rsidP="00064B3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86784">
        <w:rPr>
          <w:rFonts w:asciiTheme="majorHAnsi" w:hAnsiTheme="majorHAnsi" w:cstheme="majorHAnsi"/>
          <w:sz w:val="28"/>
          <w:szCs w:val="28"/>
          <w:lang w:val="en-GB"/>
        </w:rPr>
        <w:t>Road Transport and Safety Agency</w:t>
      </w:r>
    </w:p>
    <w:p w:rsidR="0023057B" w:rsidRPr="00F86784" w:rsidRDefault="0023057B" w:rsidP="00064B3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86784">
        <w:rPr>
          <w:rFonts w:asciiTheme="majorHAnsi" w:hAnsiTheme="majorHAnsi" w:cstheme="majorHAnsi"/>
          <w:sz w:val="28"/>
          <w:szCs w:val="28"/>
          <w:lang w:val="en-GB"/>
        </w:rPr>
        <w:t>Road Safety House</w:t>
      </w:r>
    </w:p>
    <w:p w:rsidR="0023057B" w:rsidRPr="00F86784" w:rsidRDefault="00472437" w:rsidP="00064B3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Dedan</w:t>
      </w:r>
      <w:r w:rsidR="0023057B" w:rsidRPr="00F86784">
        <w:rPr>
          <w:rFonts w:asciiTheme="majorHAnsi" w:hAnsiTheme="majorHAnsi" w:cstheme="majorHAnsi"/>
          <w:sz w:val="28"/>
          <w:szCs w:val="28"/>
          <w:lang w:val="en-GB"/>
        </w:rPr>
        <w:t xml:space="preserve"> Kimathi Road</w:t>
      </w:r>
    </w:p>
    <w:p w:rsidR="0023057B" w:rsidRPr="00F86784" w:rsidRDefault="0023057B" w:rsidP="00064B3A">
      <w:pPr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86784">
        <w:rPr>
          <w:rFonts w:asciiTheme="majorHAnsi" w:hAnsiTheme="majorHAnsi" w:cstheme="majorHAnsi"/>
          <w:sz w:val="28"/>
          <w:szCs w:val="28"/>
          <w:lang w:val="en-GB"/>
        </w:rPr>
        <w:t>LUSAKA.</w:t>
      </w:r>
    </w:p>
    <w:p w:rsidR="00A15EC5" w:rsidRPr="00473DF6" w:rsidRDefault="00A15EC5" w:rsidP="00064B3A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23057B" w:rsidRPr="00473DF6" w:rsidRDefault="0023057B" w:rsidP="00064B3A">
      <w:pPr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062945" w:rsidRPr="000C4577" w:rsidRDefault="00062945" w:rsidP="00064B3A">
      <w:pPr>
        <w:jc w:val="both"/>
        <w:rPr>
          <w:rFonts w:ascii="Trebuchet MS" w:hAnsi="Trebuchet MS"/>
          <w:sz w:val="18"/>
          <w:szCs w:val="18"/>
        </w:rPr>
      </w:pPr>
    </w:p>
    <w:sectPr w:rsidR="00062945" w:rsidRPr="000C45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5"/>
    <w:rsid w:val="00061D48"/>
    <w:rsid w:val="00062945"/>
    <w:rsid w:val="00064B3A"/>
    <w:rsid w:val="000C4577"/>
    <w:rsid w:val="000F67B0"/>
    <w:rsid w:val="001C3251"/>
    <w:rsid w:val="001F4C36"/>
    <w:rsid w:val="0023057B"/>
    <w:rsid w:val="002426C9"/>
    <w:rsid w:val="002E31FC"/>
    <w:rsid w:val="00332E07"/>
    <w:rsid w:val="00412ECC"/>
    <w:rsid w:val="004247AE"/>
    <w:rsid w:val="00472437"/>
    <w:rsid w:val="00473DF6"/>
    <w:rsid w:val="004F5B79"/>
    <w:rsid w:val="004F65DC"/>
    <w:rsid w:val="00512D6E"/>
    <w:rsid w:val="0058201B"/>
    <w:rsid w:val="00604447"/>
    <w:rsid w:val="008A4058"/>
    <w:rsid w:val="008B2E12"/>
    <w:rsid w:val="00A15EC5"/>
    <w:rsid w:val="00A25EEC"/>
    <w:rsid w:val="00A2723F"/>
    <w:rsid w:val="00AA40D8"/>
    <w:rsid w:val="00AC1A17"/>
    <w:rsid w:val="00AE09BF"/>
    <w:rsid w:val="00BF02F3"/>
    <w:rsid w:val="00D017D6"/>
    <w:rsid w:val="00D76A35"/>
    <w:rsid w:val="00E0677E"/>
    <w:rsid w:val="00E2088B"/>
    <w:rsid w:val="00F36350"/>
    <w:rsid w:val="00F86784"/>
    <w:rsid w:val="00FA1A80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0F4"/>
  <w15:chartTrackingRefBased/>
  <w15:docId w15:val="{5DBE43E6-7BF4-4E40-BD74-924BA4F5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67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Rita Bwali</dc:creator>
  <cp:keywords/>
  <dc:description/>
  <cp:lastModifiedBy>PR - Mukela Mangolwa</cp:lastModifiedBy>
  <cp:revision>2</cp:revision>
  <cp:lastPrinted>2023-12-27T07:30:00Z</cp:lastPrinted>
  <dcterms:created xsi:type="dcterms:W3CDTF">2023-12-27T15:34:00Z</dcterms:created>
  <dcterms:modified xsi:type="dcterms:W3CDTF">2023-12-27T15:34:00Z</dcterms:modified>
</cp:coreProperties>
</file>