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AC" w:rsidRPr="002D2C36" w:rsidRDefault="001664AC" w:rsidP="001664AC">
      <w:pPr>
        <w:suppressAutoHyphens w:val="0"/>
        <w:autoSpaceDN/>
        <w:jc w:val="center"/>
        <w:rPr>
          <w:rFonts w:ascii="Trebuchet MS" w:eastAsia="Times New Roman" w:hAnsi="Trebuchet MS" w:cs="Arial"/>
          <w:b/>
          <w:color w:val="222222"/>
          <w:lang w:val="en-US"/>
        </w:rPr>
      </w:pPr>
      <w:r w:rsidRPr="002D2C36">
        <w:rPr>
          <w:rFonts w:ascii="Trebuchet MS" w:hAnsi="Trebuchet MS" w:cs="Arial"/>
          <w:noProof/>
          <w:lang w:val="en-US"/>
        </w:rPr>
        <w:drawing>
          <wp:inline distT="0" distB="0" distL="0" distR="0" wp14:anchorId="78A39602" wp14:editId="36BEC2B0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4AC" w:rsidRPr="002D2C36" w:rsidRDefault="001664AC" w:rsidP="001664AC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  <w:r w:rsidRPr="002D2C36">
        <w:rPr>
          <w:rFonts w:ascii="Trebuchet MS" w:hAnsi="Trebuchet MS" w:cs="Arial"/>
          <w:b/>
          <w:lang w:val="en-US"/>
        </w:rPr>
        <w:t>ROAD TRANSPORT AND SAFETY AGENCY</w:t>
      </w:r>
    </w:p>
    <w:p w:rsidR="001664AC" w:rsidRPr="002D2C36" w:rsidRDefault="001664AC" w:rsidP="001664AC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</w:p>
    <w:p w:rsidR="001664AC" w:rsidRPr="002D2C36" w:rsidRDefault="001664AC" w:rsidP="001664AC">
      <w:pPr>
        <w:jc w:val="center"/>
        <w:textAlignment w:val="baseline"/>
        <w:rPr>
          <w:rFonts w:ascii="Trebuchet MS" w:hAnsi="Trebuchet MS" w:cs="Arial"/>
          <w:b/>
        </w:rPr>
      </w:pPr>
      <w:r w:rsidRPr="002D2C36">
        <w:rPr>
          <w:rFonts w:ascii="Trebuchet MS" w:hAnsi="Trebuchet MS" w:cs="Arial"/>
          <w:b/>
        </w:rPr>
        <w:t>PUBLIC NOTICE</w:t>
      </w:r>
    </w:p>
    <w:p w:rsidR="001664AC" w:rsidRPr="002D2C36" w:rsidRDefault="001664AC" w:rsidP="001664AC">
      <w:pPr>
        <w:jc w:val="center"/>
        <w:textAlignment w:val="baseline"/>
        <w:rPr>
          <w:rFonts w:ascii="Trebuchet MS" w:hAnsi="Trebuchet MS" w:cs="Arial"/>
          <w:b/>
          <w:u w:val="single"/>
        </w:rPr>
      </w:pPr>
    </w:p>
    <w:p w:rsidR="001664AC" w:rsidRPr="002D2C36" w:rsidRDefault="001664AC" w:rsidP="0058795F">
      <w:pPr>
        <w:jc w:val="center"/>
        <w:rPr>
          <w:rFonts w:ascii="Trebuchet MS" w:hAnsi="Trebuchet MS" w:cs="Arial"/>
          <w:b/>
          <w:color w:val="000000" w:themeColor="text1"/>
          <w:u w:val="single"/>
          <w:lang w:val="en-ZW"/>
        </w:rPr>
      </w:pPr>
      <w:r w:rsidRPr="002D2C36">
        <w:rPr>
          <w:rFonts w:ascii="Trebuchet MS" w:hAnsi="Trebuchet MS" w:cs="Arial"/>
          <w:b/>
          <w:color w:val="000000" w:themeColor="text1"/>
          <w:u w:val="single"/>
          <w:lang w:val="en-ZW"/>
        </w:rPr>
        <w:t>ON-LINE BOOKING FOR THE PROVISIONAL DRIVING LICENCE THEORY TES</w:t>
      </w:r>
      <w:r w:rsidR="0058795F" w:rsidRPr="002D2C36">
        <w:rPr>
          <w:rFonts w:ascii="Trebuchet MS" w:hAnsi="Trebuchet MS" w:cs="Arial"/>
          <w:b/>
          <w:color w:val="000000" w:themeColor="text1"/>
          <w:u w:val="single"/>
          <w:lang w:val="en-ZW"/>
        </w:rPr>
        <w:t>TS</w:t>
      </w:r>
    </w:p>
    <w:p w:rsidR="0058795F" w:rsidRPr="002D2C36" w:rsidRDefault="0058795F" w:rsidP="0058795F">
      <w:pPr>
        <w:jc w:val="center"/>
        <w:rPr>
          <w:rFonts w:ascii="Trebuchet MS" w:hAnsi="Trebuchet MS" w:cs="Arial"/>
          <w:b/>
          <w:color w:val="000000" w:themeColor="text1"/>
          <w:u w:val="single"/>
          <w:lang w:val="en-ZW"/>
        </w:rPr>
      </w:pPr>
    </w:p>
    <w:p w:rsidR="0058795F" w:rsidRPr="002D2C36" w:rsidRDefault="0058795F" w:rsidP="0058795F">
      <w:pPr>
        <w:jc w:val="center"/>
        <w:rPr>
          <w:rFonts w:ascii="Trebuchet MS" w:hAnsi="Trebuchet MS" w:cs="Arial"/>
          <w:color w:val="2E74B5" w:themeColor="accent1" w:themeShade="BF"/>
          <w:lang w:val="en-US"/>
        </w:rPr>
      </w:pPr>
    </w:p>
    <w:p w:rsidR="005631F2" w:rsidRPr="002D2C36" w:rsidRDefault="001664AC" w:rsidP="001664AC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2D2C36">
        <w:rPr>
          <w:rFonts w:ascii="Trebuchet MS" w:hAnsi="Trebuchet MS" w:cs="Times New Roman"/>
        </w:rPr>
        <w:t>The Road Transport and Safety Agency</w:t>
      </w:r>
      <w:r w:rsidR="00FF2956">
        <w:rPr>
          <w:rFonts w:ascii="Trebuchet MS" w:hAnsi="Trebuchet MS" w:cs="Times New Roman"/>
        </w:rPr>
        <w:t xml:space="preserve"> (RTSA) would like to inform</w:t>
      </w:r>
      <w:r w:rsidRPr="002D2C36">
        <w:rPr>
          <w:rFonts w:ascii="Trebuchet MS" w:hAnsi="Trebuchet MS" w:cs="Times New Roman"/>
        </w:rPr>
        <w:t xml:space="preserve"> </w:t>
      </w:r>
      <w:r w:rsidR="005631F2" w:rsidRPr="002D2C36">
        <w:rPr>
          <w:rFonts w:ascii="Trebuchet MS" w:hAnsi="Trebuchet MS" w:cs="Times New Roman"/>
        </w:rPr>
        <w:t>members of the</w:t>
      </w:r>
      <w:r w:rsidRPr="002D2C36">
        <w:rPr>
          <w:rFonts w:ascii="Trebuchet MS" w:hAnsi="Trebuchet MS" w:cs="Times New Roman"/>
        </w:rPr>
        <w:t xml:space="preserve"> public that </w:t>
      </w:r>
      <w:r w:rsidR="00882189">
        <w:rPr>
          <w:rFonts w:ascii="Trebuchet MS" w:hAnsi="Trebuchet MS" w:cs="Times New Roman"/>
        </w:rPr>
        <w:t>with effect from 23</w:t>
      </w:r>
      <w:r w:rsidR="00882189" w:rsidRPr="00882189">
        <w:rPr>
          <w:rFonts w:ascii="Trebuchet MS" w:hAnsi="Trebuchet MS" w:cs="Times New Roman"/>
          <w:vertAlign w:val="superscript"/>
        </w:rPr>
        <w:t>rd</w:t>
      </w:r>
      <w:r w:rsidR="00882189">
        <w:rPr>
          <w:rFonts w:ascii="Trebuchet MS" w:hAnsi="Trebuchet MS" w:cs="Times New Roman"/>
        </w:rPr>
        <w:t xml:space="preserve"> </w:t>
      </w:r>
      <w:r w:rsidR="005631F2" w:rsidRPr="002D2C36">
        <w:rPr>
          <w:rFonts w:ascii="Trebuchet MS" w:hAnsi="Trebuchet MS" w:cs="Times New Roman"/>
        </w:rPr>
        <w:t xml:space="preserve">September, 2024, the Agency will no longer accept physical bookings for Provisional Driving Licence </w:t>
      </w:r>
      <w:r w:rsidRPr="002D2C36">
        <w:rPr>
          <w:rFonts w:ascii="Trebuchet MS" w:hAnsi="Trebuchet MS" w:cs="Times New Roman"/>
        </w:rPr>
        <w:t xml:space="preserve">theory tests </w:t>
      </w:r>
      <w:r w:rsidR="005631F2" w:rsidRPr="002D2C36">
        <w:rPr>
          <w:rFonts w:ascii="Trebuchet MS" w:hAnsi="Trebuchet MS" w:cs="Times New Roman"/>
        </w:rPr>
        <w:t xml:space="preserve">at the following Stations. </w:t>
      </w:r>
    </w:p>
    <w:p w:rsidR="0038389B" w:rsidRDefault="0038389B" w:rsidP="005631F2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Ridgeway</w:t>
      </w:r>
    </w:p>
    <w:p w:rsidR="00E976FB" w:rsidRDefault="00E976FB" w:rsidP="005631F2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Silverest</w:t>
      </w:r>
    </w:p>
    <w:p w:rsidR="00E976FB" w:rsidRDefault="00E976FB" w:rsidP="005631F2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Cosmopolitan Mall</w:t>
      </w:r>
    </w:p>
    <w:p w:rsidR="00E976FB" w:rsidRDefault="00E976FB" w:rsidP="005631F2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Kabwe</w:t>
      </w:r>
    </w:p>
    <w:p w:rsidR="005631F2" w:rsidRPr="002D2C36" w:rsidRDefault="005631F2" w:rsidP="005631F2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2D2C36">
        <w:rPr>
          <w:rFonts w:ascii="Trebuchet MS" w:hAnsi="Trebuchet MS" w:cs="Times New Roman"/>
        </w:rPr>
        <w:t>Ndola Industrial</w:t>
      </w:r>
    </w:p>
    <w:p w:rsidR="005631F2" w:rsidRPr="00E976FB" w:rsidRDefault="005631F2" w:rsidP="00E976FB">
      <w:pPr>
        <w:pStyle w:val="ListParagraph"/>
        <w:numPr>
          <w:ilvl w:val="0"/>
          <w:numId w:val="1"/>
        </w:num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2D2C36">
        <w:rPr>
          <w:rFonts w:ascii="Trebuchet MS" w:hAnsi="Trebuchet MS" w:cs="Times New Roman"/>
        </w:rPr>
        <w:t xml:space="preserve">Kitwe Main Station </w:t>
      </w:r>
    </w:p>
    <w:p w:rsidR="00EB731C" w:rsidRDefault="005631F2" w:rsidP="00EB731C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2D2C36">
        <w:rPr>
          <w:rFonts w:ascii="Trebuchet MS" w:hAnsi="Trebuchet MS" w:cs="Times New Roman"/>
        </w:rPr>
        <w:t xml:space="preserve">Members of the public are further reminded that the online </w:t>
      </w:r>
      <w:r w:rsidR="0038389B">
        <w:rPr>
          <w:rFonts w:ascii="Trebuchet MS" w:hAnsi="Trebuchet MS" w:cs="Times New Roman"/>
        </w:rPr>
        <w:t xml:space="preserve">service is available on the Zamportal </w:t>
      </w:r>
      <w:r w:rsidR="00EB731C" w:rsidRPr="002D2C36">
        <w:rPr>
          <w:rFonts w:ascii="Trebuchet MS" w:hAnsi="Trebuchet MS" w:cs="Times New Roman"/>
        </w:rPr>
        <w:t xml:space="preserve">for the above mentioned stations. </w:t>
      </w:r>
    </w:p>
    <w:p w:rsidR="005631F2" w:rsidRPr="002D2C36" w:rsidRDefault="005631F2" w:rsidP="005631F2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2D2C36">
        <w:rPr>
          <w:rFonts w:ascii="Trebuchet MS" w:hAnsi="Trebuchet MS" w:cs="Times New Roman"/>
        </w:rPr>
        <w:t xml:space="preserve">For on-line bookings visit </w:t>
      </w:r>
      <w:hyperlink r:id="rId9" w:history="1">
        <w:r w:rsidRPr="002D2C36">
          <w:rPr>
            <w:rStyle w:val="Hyperlink"/>
            <w:rFonts w:ascii="Trebuchet MS" w:hAnsi="Trebuchet MS" w:cs="Times New Roman"/>
          </w:rPr>
          <w:t>www.zamportal.gov.zm</w:t>
        </w:r>
      </w:hyperlink>
      <w:r w:rsidRPr="002D2C36">
        <w:rPr>
          <w:rFonts w:ascii="Trebuchet MS" w:hAnsi="Trebuchet MS" w:cs="Times New Roman"/>
        </w:rPr>
        <w:t xml:space="preserve"> or </w:t>
      </w:r>
      <w:hyperlink r:id="rId10" w:history="1">
        <w:r w:rsidR="0038389B" w:rsidRPr="001A1CB6">
          <w:rPr>
            <w:rStyle w:val="Hyperlink"/>
            <w:rFonts w:ascii="Trebuchet MS" w:hAnsi="Trebuchet MS" w:cs="Times New Roman"/>
          </w:rPr>
          <w:t>www.rtsa.org.zm</w:t>
        </w:r>
      </w:hyperlink>
      <w:r w:rsidR="0038389B">
        <w:rPr>
          <w:rFonts w:ascii="Trebuchet MS" w:hAnsi="Trebuchet MS" w:cs="Times New Roman"/>
        </w:rPr>
        <w:t xml:space="preserve">. </w:t>
      </w:r>
    </w:p>
    <w:p w:rsidR="001664AC" w:rsidRPr="002D2C36" w:rsidRDefault="00AB5DB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  <w:r>
        <w:rPr>
          <w:rFonts w:ascii="Trebuchet MS" w:hAnsi="Trebuchet MS" w:cs="Arial"/>
          <w:lang w:eastAsia="en-GB"/>
        </w:rPr>
        <w:t xml:space="preserve">For more information </w:t>
      </w:r>
      <w:r w:rsidR="001664AC" w:rsidRPr="002D2C36">
        <w:rPr>
          <w:rFonts w:ascii="Trebuchet MS" w:hAnsi="Trebuchet MS" w:cs="Arial"/>
          <w:lang w:eastAsia="en-GB"/>
        </w:rPr>
        <w:t xml:space="preserve">contact the RTSA on 0211228798 or Email </w:t>
      </w:r>
      <w:hyperlink r:id="rId11" w:history="1">
        <w:r w:rsidR="001664AC" w:rsidRPr="002D2C36">
          <w:rPr>
            <w:rFonts w:ascii="Trebuchet MS" w:hAnsi="Trebuchet MS" w:cs="Arial"/>
            <w:b/>
            <w:color w:val="0563C1"/>
            <w:u w:val="single"/>
            <w:lang w:eastAsia="en-GB"/>
          </w:rPr>
          <w:t>askrtsa@rtsa.org.zm</w:t>
        </w:r>
      </w:hyperlink>
      <w:r w:rsidR="001664AC" w:rsidRPr="002D2C36">
        <w:rPr>
          <w:rFonts w:ascii="Trebuchet MS" w:hAnsi="Trebuchet MS" w:cs="Arial"/>
          <w:b/>
          <w:color w:val="0563C1"/>
          <w:u w:val="single"/>
          <w:lang w:eastAsia="en-GB"/>
        </w:rPr>
        <w:t xml:space="preserve"> or visit Facebook/askrtsa.com or website: </w:t>
      </w:r>
      <w:hyperlink r:id="rId12" w:history="1">
        <w:r w:rsidR="001664AC" w:rsidRPr="002D2C36">
          <w:rPr>
            <w:rFonts w:ascii="Trebuchet MS" w:hAnsi="Trebuchet MS" w:cs="Arial"/>
            <w:b/>
            <w:color w:val="0563C1"/>
            <w:u w:val="single"/>
            <w:lang w:eastAsia="en-GB"/>
          </w:rPr>
          <w:t>www.rtsa.org.zm</w:t>
        </w:r>
      </w:hyperlink>
      <w:r w:rsidR="001664AC" w:rsidRPr="002D2C36">
        <w:rPr>
          <w:rFonts w:ascii="Trebuchet MS" w:hAnsi="Trebuchet MS" w:cs="Arial"/>
          <w:b/>
          <w:color w:val="0563C1"/>
          <w:u w:val="single"/>
          <w:lang w:eastAsia="en-GB"/>
        </w:rPr>
        <w:t xml:space="preserve"> </w:t>
      </w: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u w:val="single"/>
          <w:lang w:eastAsia="en-GB"/>
        </w:rPr>
      </w:pPr>
      <w:r w:rsidRPr="002D2C36">
        <w:rPr>
          <w:rFonts w:ascii="Trebuchet MS" w:hAnsi="Trebuchet MS" w:cs="Arial"/>
          <w:u w:val="single"/>
          <w:lang w:eastAsia="en-GB"/>
        </w:rPr>
        <w:t xml:space="preserve">Authorised for display and publication by:                                                                                                      </w:t>
      </w: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2D2C36">
        <w:rPr>
          <w:rFonts w:ascii="Trebuchet MS" w:hAnsi="Trebuchet MS" w:cs="Arial"/>
          <w:b/>
          <w:lang w:eastAsia="en-GB"/>
        </w:rPr>
        <w:t xml:space="preserve">Ag. Head – Public Relations </w:t>
      </w: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2D2C36">
        <w:rPr>
          <w:rFonts w:ascii="Trebuchet MS" w:hAnsi="Trebuchet MS" w:cs="Arial"/>
          <w:b/>
          <w:lang w:eastAsia="en-GB"/>
        </w:rPr>
        <w:t>For/ Director and Chief Executive Officer</w:t>
      </w:r>
      <w:bookmarkStart w:id="0" w:name="_GoBack"/>
      <w:bookmarkEnd w:id="0"/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2D2C36">
        <w:rPr>
          <w:rFonts w:ascii="Trebuchet MS" w:hAnsi="Trebuchet MS" w:cs="Arial"/>
          <w:b/>
          <w:lang w:eastAsia="en-GB"/>
        </w:rPr>
        <w:t>Road Transport and Safety Agency</w:t>
      </w: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2D2C36">
        <w:rPr>
          <w:rFonts w:ascii="Trebuchet MS" w:hAnsi="Trebuchet MS" w:cs="Arial"/>
          <w:b/>
          <w:lang w:eastAsia="en-GB"/>
        </w:rPr>
        <w:t xml:space="preserve">Road Safety House </w:t>
      </w:r>
    </w:p>
    <w:p w:rsidR="001664AC" w:rsidRPr="002D2C36" w:rsidRDefault="001664AC" w:rsidP="001664AC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2D2C36">
        <w:rPr>
          <w:rFonts w:ascii="Trebuchet MS" w:hAnsi="Trebuchet MS" w:cs="Arial"/>
          <w:b/>
          <w:lang w:eastAsia="en-GB"/>
        </w:rPr>
        <w:t xml:space="preserve">Dedan Kimathi Road </w:t>
      </w:r>
    </w:p>
    <w:p w:rsidR="00221341" w:rsidRPr="00EB731C" w:rsidRDefault="001664AC" w:rsidP="00E77B03">
      <w:pPr>
        <w:tabs>
          <w:tab w:val="left" w:pos="1845"/>
          <w:tab w:val="center" w:pos="4680"/>
        </w:tabs>
        <w:spacing w:line="360" w:lineRule="auto"/>
        <w:jc w:val="both"/>
        <w:textAlignment w:val="baseline"/>
        <w:rPr>
          <w:rFonts w:ascii="Trebuchet MS" w:hAnsi="Trebuchet MS"/>
        </w:rPr>
      </w:pPr>
      <w:r w:rsidRPr="002D2C36">
        <w:rPr>
          <w:rFonts w:ascii="Trebuchet MS" w:hAnsi="Trebuchet MS" w:cs="Arial"/>
          <w:b/>
          <w:lang w:eastAsia="en-GB"/>
        </w:rPr>
        <w:t>LUSAKA</w:t>
      </w:r>
      <w:r w:rsidRPr="00EB731C">
        <w:rPr>
          <w:rFonts w:ascii="Trebuchet MS" w:hAnsi="Trebuchet MS" w:cs="Arial"/>
          <w:b/>
          <w:lang w:eastAsia="en-GB"/>
        </w:rPr>
        <w:tab/>
      </w:r>
    </w:p>
    <w:sectPr w:rsidR="00221341" w:rsidRPr="00EB7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CF" w:rsidRDefault="00D338CF" w:rsidP="00F56CFB">
      <w:r>
        <w:separator/>
      </w:r>
    </w:p>
  </w:endnote>
  <w:endnote w:type="continuationSeparator" w:id="0">
    <w:p w:rsidR="00D338CF" w:rsidRDefault="00D338CF" w:rsidP="00F5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CF" w:rsidRDefault="00D338CF" w:rsidP="00F56CFB">
      <w:r>
        <w:separator/>
      </w:r>
    </w:p>
  </w:footnote>
  <w:footnote w:type="continuationSeparator" w:id="0">
    <w:p w:rsidR="00D338CF" w:rsidRDefault="00D338CF" w:rsidP="00F5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52E9"/>
    <w:multiLevelType w:val="hybridMultilevel"/>
    <w:tmpl w:val="5E98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27967"/>
    <w:multiLevelType w:val="hybridMultilevel"/>
    <w:tmpl w:val="041C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C"/>
    <w:rsid w:val="000C6F1D"/>
    <w:rsid w:val="001527C7"/>
    <w:rsid w:val="00155DAD"/>
    <w:rsid w:val="001664AC"/>
    <w:rsid w:val="001B273D"/>
    <w:rsid w:val="002D2C36"/>
    <w:rsid w:val="0038389B"/>
    <w:rsid w:val="00393E4A"/>
    <w:rsid w:val="00495872"/>
    <w:rsid w:val="004A7294"/>
    <w:rsid w:val="005631F2"/>
    <w:rsid w:val="0058795F"/>
    <w:rsid w:val="005A2C18"/>
    <w:rsid w:val="006B4384"/>
    <w:rsid w:val="00770477"/>
    <w:rsid w:val="0082611C"/>
    <w:rsid w:val="00882189"/>
    <w:rsid w:val="00935FFF"/>
    <w:rsid w:val="009D634A"/>
    <w:rsid w:val="00AB5DBC"/>
    <w:rsid w:val="00B2285E"/>
    <w:rsid w:val="00B22E6F"/>
    <w:rsid w:val="00D338CF"/>
    <w:rsid w:val="00D77A17"/>
    <w:rsid w:val="00E77B03"/>
    <w:rsid w:val="00E976FB"/>
    <w:rsid w:val="00EB731C"/>
    <w:rsid w:val="00EE5925"/>
    <w:rsid w:val="00F54831"/>
    <w:rsid w:val="00F56CFB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2DA2"/>
  <w15:chartTrackingRefBased/>
  <w15:docId w15:val="{45FB4EDA-607C-4157-882B-6027B65E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AC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4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0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FB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FB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7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a.org.z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krtsa@rtsa.org.z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a.org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mportal.gov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5ED9-1EB8-4DA3-90C7-7853B15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Monde Likando</dc:creator>
  <cp:keywords/>
  <dc:description/>
  <cp:lastModifiedBy>PR - Monde Likando</cp:lastModifiedBy>
  <cp:revision>16</cp:revision>
  <cp:lastPrinted>2024-09-13T13:16:00Z</cp:lastPrinted>
  <dcterms:created xsi:type="dcterms:W3CDTF">2024-09-03T06:49:00Z</dcterms:created>
  <dcterms:modified xsi:type="dcterms:W3CDTF">2024-09-17T09:27:00Z</dcterms:modified>
</cp:coreProperties>
</file>