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279DB" w14:textId="77777777" w:rsidR="00A13E4E" w:rsidRDefault="00A13E4E" w:rsidP="00112E28">
      <w:pPr>
        <w:pStyle w:val="NoSpacing"/>
        <w:rPr>
          <w:rFonts w:ascii="Trebuchet MS" w:hAnsi="Trebuchet MS"/>
          <w:sz w:val="24"/>
          <w:szCs w:val="24"/>
          <w:lang w:val="en-GB"/>
        </w:rPr>
      </w:pPr>
    </w:p>
    <w:p w14:paraId="31C999A8" w14:textId="77777777" w:rsidR="00A13E4E" w:rsidRPr="0053404C" w:rsidRDefault="00A13E4E" w:rsidP="00A13E4E">
      <w:pPr>
        <w:spacing w:line="259" w:lineRule="auto"/>
        <w:jc w:val="center"/>
        <w:rPr>
          <w:rFonts w:ascii="Trebuchet MS" w:hAnsi="Trebuchet MS"/>
          <w:b/>
        </w:rPr>
      </w:pPr>
      <w:r w:rsidRPr="0053404C">
        <w:rPr>
          <w:rFonts w:ascii="Trebuchet MS" w:hAnsi="Trebuchet MS"/>
          <w:noProof/>
        </w:rPr>
        <w:drawing>
          <wp:inline distT="0" distB="0" distL="0" distR="0" wp14:anchorId="3E6CA58D" wp14:editId="7555C6C7">
            <wp:extent cx="1036320" cy="845820"/>
            <wp:effectExtent l="0" t="0" r="0" b="0"/>
            <wp:docPr id="1" name="Picture 1" descr="RT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SA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320" cy="845820"/>
                    </a:xfrm>
                    <a:prstGeom prst="rect">
                      <a:avLst/>
                    </a:prstGeom>
                    <a:noFill/>
                    <a:ln>
                      <a:noFill/>
                    </a:ln>
                  </pic:spPr>
                </pic:pic>
              </a:graphicData>
            </a:graphic>
          </wp:inline>
        </w:drawing>
      </w:r>
    </w:p>
    <w:p w14:paraId="1E18865E" w14:textId="77777777" w:rsidR="00A13E4E" w:rsidRPr="0053404C" w:rsidRDefault="00A13E4E" w:rsidP="00A13E4E">
      <w:pPr>
        <w:spacing w:line="259" w:lineRule="auto"/>
        <w:jc w:val="center"/>
        <w:rPr>
          <w:rFonts w:ascii="Trebuchet MS" w:hAnsi="Trebuchet MS"/>
          <w:b/>
        </w:rPr>
      </w:pPr>
      <w:r w:rsidRPr="0053404C">
        <w:rPr>
          <w:rFonts w:ascii="Trebuchet MS" w:hAnsi="Trebuchet MS"/>
          <w:b/>
        </w:rPr>
        <w:t>ROAD TRANSPORT AND SAFETY AGENCY</w:t>
      </w:r>
    </w:p>
    <w:p w14:paraId="2DE790CD" w14:textId="77777777" w:rsidR="00A13E4E" w:rsidRPr="0053404C" w:rsidRDefault="00A13E4E" w:rsidP="00A13E4E">
      <w:pPr>
        <w:spacing w:line="259" w:lineRule="auto"/>
        <w:jc w:val="center"/>
        <w:rPr>
          <w:rFonts w:ascii="Trebuchet MS" w:hAnsi="Trebuchet MS"/>
          <w:b/>
          <w:lang w:val="en-GB"/>
        </w:rPr>
      </w:pPr>
      <w:r w:rsidRPr="0053404C">
        <w:rPr>
          <w:rFonts w:ascii="Trebuchet MS" w:hAnsi="Trebuchet MS"/>
          <w:b/>
          <w:lang w:val="en-GB"/>
        </w:rPr>
        <w:t>PUBLIC NOTICE</w:t>
      </w:r>
    </w:p>
    <w:p w14:paraId="27AADB58" w14:textId="6F8D425D" w:rsidR="00A13E4E" w:rsidRPr="0053404C" w:rsidRDefault="00536289" w:rsidP="00A13E4E">
      <w:pPr>
        <w:spacing w:line="259" w:lineRule="auto"/>
        <w:jc w:val="center"/>
        <w:rPr>
          <w:rFonts w:ascii="Trebuchet MS" w:hAnsi="Trebuchet MS"/>
          <w:b/>
          <w:u w:val="single"/>
          <w:lang w:val="en-ZW"/>
        </w:rPr>
      </w:pPr>
      <w:r w:rsidRPr="0053404C">
        <w:rPr>
          <w:rFonts w:ascii="Trebuchet MS" w:hAnsi="Trebuchet MS"/>
          <w:b/>
          <w:u w:val="single"/>
          <w:lang w:val="en-ZW"/>
        </w:rPr>
        <w:t xml:space="preserve">INTRODUCTION OF THE </w:t>
      </w:r>
      <w:r w:rsidR="00750461" w:rsidRPr="0053404C">
        <w:rPr>
          <w:rFonts w:ascii="Trebuchet MS" w:hAnsi="Trebuchet MS"/>
          <w:b/>
          <w:u w:val="single"/>
          <w:lang w:val="en-ZW"/>
        </w:rPr>
        <w:t>ROAD TRAFFIC (DEMERIT POINT</w:t>
      </w:r>
      <w:r w:rsidR="00A13E4E" w:rsidRPr="0053404C">
        <w:rPr>
          <w:rFonts w:ascii="Trebuchet MS" w:hAnsi="Trebuchet MS"/>
          <w:b/>
          <w:u w:val="single"/>
          <w:lang w:val="en-ZW"/>
        </w:rPr>
        <w:t xml:space="preserve"> SYSTEM)</w:t>
      </w:r>
      <w:r w:rsidR="00750461" w:rsidRPr="0053404C">
        <w:rPr>
          <w:rFonts w:ascii="Trebuchet MS" w:hAnsi="Trebuchet MS"/>
          <w:b/>
          <w:u w:val="single"/>
          <w:lang w:val="en-ZW"/>
        </w:rPr>
        <w:t xml:space="preserve"> </w:t>
      </w:r>
      <w:r w:rsidR="00F27BC5">
        <w:rPr>
          <w:rFonts w:ascii="Trebuchet MS" w:hAnsi="Trebuchet MS"/>
          <w:b/>
          <w:u w:val="single"/>
          <w:lang w:val="en-ZW"/>
        </w:rPr>
        <w:t>STATUTORY INSTRUMENT</w:t>
      </w:r>
    </w:p>
    <w:p w14:paraId="60AD94C3" w14:textId="77777777" w:rsidR="00A13E4E" w:rsidRPr="0053404C" w:rsidRDefault="00A13E4E" w:rsidP="00A13E4E">
      <w:pPr>
        <w:spacing w:after="0" w:line="240" w:lineRule="auto"/>
        <w:rPr>
          <w:rFonts w:ascii="Trebuchet MS" w:hAnsi="Trebuchet MS"/>
          <w:lang w:val="en-GB"/>
        </w:rPr>
      </w:pPr>
    </w:p>
    <w:p w14:paraId="7E30D5DA" w14:textId="75085A24" w:rsidR="00A13E4E" w:rsidRPr="0053404C" w:rsidRDefault="00A13E4E" w:rsidP="00A13E4E">
      <w:pPr>
        <w:spacing w:after="0" w:line="240" w:lineRule="auto"/>
        <w:rPr>
          <w:rFonts w:ascii="Trebuchet MS" w:hAnsi="Trebuchet MS"/>
          <w:lang w:val="en-GB"/>
        </w:rPr>
      </w:pPr>
      <w:r w:rsidRPr="0053404C">
        <w:rPr>
          <w:rFonts w:ascii="Trebuchet MS" w:hAnsi="Trebuchet MS"/>
          <w:lang w:val="en-GB"/>
        </w:rPr>
        <w:t>The Road Transport and Safety Agency</w:t>
      </w:r>
      <w:r w:rsidR="00516AA6" w:rsidRPr="0053404C">
        <w:rPr>
          <w:rFonts w:ascii="Trebuchet MS" w:hAnsi="Trebuchet MS"/>
          <w:lang w:val="en-GB"/>
        </w:rPr>
        <w:t xml:space="preserve"> (RTSA) would like to inform all</w:t>
      </w:r>
      <w:r w:rsidRPr="0053404C">
        <w:rPr>
          <w:rFonts w:ascii="Trebuchet MS" w:hAnsi="Trebuchet MS"/>
          <w:lang w:val="en-GB"/>
        </w:rPr>
        <w:t xml:space="preserve"> stakeholders and members</w:t>
      </w:r>
      <w:r w:rsidR="00191B6E" w:rsidRPr="0053404C">
        <w:rPr>
          <w:rFonts w:ascii="Trebuchet MS" w:hAnsi="Trebuchet MS"/>
          <w:lang w:val="en-GB"/>
        </w:rPr>
        <w:t xml:space="preserve"> of the</w:t>
      </w:r>
      <w:r w:rsidRPr="0053404C">
        <w:rPr>
          <w:rFonts w:ascii="Trebuchet MS" w:hAnsi="Trebuchet MS"/>
          <w:lang w:val="en-GB"/>
        </w:rPr>
        <w:t xml:space="preserve"> public that the</w:t>
      </w:r>
      <w:r w:rsidR="00134FA9" w:rsidRPr="0053404C">
        <w:rPr>
          <w:rFonts w:ascii="Trebuchet MS" w:hAnsi="Trebuchet MS"/>
          <w:lang w:val="en-GB"/>
        </w:rPr>
        <w:t xml:space="preserve"> Government</w:t>
      </w:r>
      <w:r w:rsidR="00F30AF0">
        <w:rPr>
          <w:rFonts w:ascii="Trebuchet MS" w:hAnsi="Trebuchet MS"/>
          <w:lang w:val="en-GB"/>
        </w:rPr>
        <w:t xml:space="preserve"> of </w:t>
      </w:r>
      <w:r w:rsidR="00554ED1">
        <w:rPr>
          <w:rFonts w:ascii="Trebuchet MS" w:hAnsi="Trebuchet MS"/>
          <w:lang w:val="en-GB"/>
        </w:rPr>
        <w:t xml:space="preserve">the </w:t>
      </w:r>
      <w:r w:rsidR="00F30AF0">
        <w:rPr>
          <w:rFonts w:ascii="Trebuchet MS" w:hAnsi="Trebuchet MS"/>
          <w:lang w:val="en-GB"/>
        </w:rPr>
        <w:t xml:space="preserve">Republic of Zambia </w:t>
      </w:r>
      <w:r w:rsidR="00134FA9" w:rsidRPr="0053404C">
        <w:rPr>
          <w:rFonts w:ascii="Trebuchet MS" w:hAnsi="Trebuchet MS"/>
          <w:lang w:val="en-GB"/>
        </w:rPr>
        <w:t>through the RTSA</w:t>
      </w:r>
      <w:r w:rsidRPr="0053404C">
        <w:rPr>
          <w:rFonts w:ascii="Trebuchet MS" w:hAnsi="Trebuchet MS"/>
          <w:lang w:val="en-GB"/>
        </w:rPr>
        <w:t xml:space="preserve"> </w:t>
      </w:r>
      <w:r w:rsidR="00B27C29" w:rsidRPr="0053404C">
        <w:rPr>
          <w:rFonts w:ascii="Trebuchet MS" w:hAnsi="Trebuchet MS"/>
          <w:lang w:val="en-GB"/>
        </w:rPr>
        <w:t xml:space="preserve">has </w:t>
      </w:r>
      <w:r w:rsidRPr="0053404C">
        <w:rPr>
          <w:rFonts w:ascii="Trebuchet MS" w:hAnsi="Trebuchet MS"/>
          <w:lang w:val="en-GB"/>
        </w:rPr>
        <w:t>introduce</w:t>
      </w:r>
      <w:r w:rsidR="00B27C29" w:rsidRPr="0053404C">
        <w:rPr>
          <w:rFonts w:ascii="Trebuchet MS" w:hAnsi="Trebuchet MS"/>
          <w:lang w:val="en-GB"/>
        </w:rPr>
        <w:t>d</w:t>
      </w:r>
      <w:r w:rsidRPr="0053404C">
        <w:rPr>
          <w:rFonts w:ascii="Trebuchet MS" w:hAnsi="Trebuchet MS"/>
          <w:lang w:val="en-GB"/>
        </w:rPr>
        <w:t xml:space="preserve"> the Demerit Point System</w:t>
      </w:r>
      <w:r w:rsidR="00256FB8" w:rsidRPr="0053404C">
        <w:rPr>
          <w:rFonts w:ascii="Trebuchet MS" w:hAnsi="Trebuchet MS"/>
          <w:lang w:val="en-GB"/>
        </w:rPr>
        <w:t xml:space="preserve">. </w:t>
      </w:r>
    </w:p>
    <w:p w14:paraId="3289044E" w14:textId="77777777" w:rsidR="00516AA6" w:rsidRPr="0053404C" w:rsidRDefault="00516AA6" w:rsidP="00A13E4E">
      <w:pPr>
        <w:spacing w:after="0" w:line="240" w:lineRule="auto"/>
        <w:rPr>
          <w:rFonts w:ascii="Trebuchet MS" w:hAnsi="Trebuchet MS"/>
          <w:lang w:val="en-GB"/>
        </w:rPr>
      </w:pPr>
    </w:p>
    <w:p w14:paraId="4D7704C5" w14:textId="62245497" w:rsidR="008A48A9" w:rsidRPr="0053404C" w:rsidRDefault="008A48A9" w:rsidP="008A48A9">
      <w:pPr>
        <w:spacing w:line="276" w:lineRule="auto"/>
        <w:jc w:val="both"/>
        <w:rPr>
          <w:rFonts w:ascii="Trebuchet MS" w:hAnsi="Trebuchet MS" w:cs="Tahoma"/>
        </w:rPr>
      </w:pPr>
      <w:r w:rsidRPr="0053404C">
        <w:rPr>
          <w:rFonts w:ascii="Trebuchet MS" w:hAnsi="Trebuchet MS" w:cs="Tahoma"/>
        </w:rPr>
        <w:t>This follows the</w:t>
      </w:r>
      <w:r w:rsidR="00F30AF0">
        <w:rPr>
          <w:rFonts w:ascii="Trebuchet MS" w:hAnsi="Trebuchet MS" w:cs="Tahoma"/>
        </w:rPr>
        <w:t xml:space="preserve"> publication of the</w:t>
      </w:r>
      <w:r w:rsidR="00CB2A8A" w:rsidRPr="0053404C">
        <w:rPr>
          <w:rFonts w:ascii="Trebuchet MS" w:hAnsi="Trebuchet MS" w:cs="Tahoma"/>
        </w:rPr>
        <w:t xml:space="preserve"> Road Traffic (Demerit </w:t>
      </w:r>
      <w:r w:rsidR="00F30AF0">
        <w:rPr>
          <w:rFonts w:ascii="Trebuchet MS" w:hAnsi="Trebuchet MS" w:cs="Tahoma"/>
        </w:rPr>
        <w:t xml:space="preserve">Point </w:t>
      </w:r>
      <w:r w:rsidR="00CB2A8A" w:rsidRPr="0053404C">
        <w:rPr>
          <w:rFonts w:ascii="Trebuchet MS" w:hAnsi="Trebuchet MS" w:cs="Tahoma"/>
        </w:rPr>
        <w:t>System)</w:t>
      </w:r>
      <w:r w:rsidR="00F30AF0">
        <w:rPr>
          <w:rFonts w:ascii="Trebuchet MS" w:hAnsi="Trebuchet MS" w:cs="Tahoma"/>
        </w:rPr>
        <w:t xml:space="preserve"> Statutory Instrument No. 53 of 2024 in the Government Gazette </w:t>
      </w:r>
      <w:r w:rsidR="00CB2A8A" w:rsidRPr="0053404C">
        <w:rPr>
          <w:rFonts w:ascii="Trebuchet MS" w:hAnsi="Trebuchet MS" w:cs="Tahoma"/>
        </w:rPr>
        <w:t xml:space="preserve">on </w:t>
      </w:r>
      <w:r w:rsidR="00F27BC5">
        <w:rPr>
          <w:rFonts w:ascii="Trebuchet MS" w:hAnsi="Trebuchet MS" w:cs="Tahoma"/>
        </w:rPr>
        <w:t>30th August 2024 by the Minister of Tr</w:t>
      </w:r>
      <w:r w:rsidR="004F3FC6">
        <w:rPr>
          <w:rFonts w:ascii="Trebuchet MS" w:hAnsi="Trebuchet MS" w:cs="Tahoma"/>
        </w:rPr>
        <w:t>ansport and Logistics, Hon.</w:t>
      </w:r>
      <w:r w:rsidR="00E92633">
        <w:rPr>
          <w:rFonts w:ascii="Trebuchet MS" w:hAnsi="Trebuchet MS" w:cs="Tahoma"/>
        </w:rPr>
        <w:t xml:space="preserve"> Museba</w:t>
      </w:r>
      <w:r w:rsidR="004F3FC6">
        <w:rPr>
          <w:rFonts w:ascii="Trebuchet MS" w:hAnsi="Trebuchet MS" w:cs="Tahoma"/>
        </w:rPr>
        <w:t xml:space="preserve"> Frank </w:t>
      </w:r>
      <w:r w:rsidR="00E92633">
        <w:rPr>
          <w:rFonts w:ascii="Trebuchet MS" w:hAnsi="Trebuchet MS" w:cs="Tahoma"/>
        </w:rPr>
        <w:t>Tayal</w:t>
      </w:r>
      <w:r w:rsidR="004F3FC6">
        <w:rPr>
          <w:rFonts w:ascii="Trebuchet MS" w:hAnsi="Trebuchet MS" w:cs="Tahoma"/>
        </w:rPr>
        <w:t>i pursuant to</w:t>
      </w:r>
      <w:r w:rsidR="008A30F1">
        <w:rPr>
          <w:rFonts w:ascii="Trebuchet MS" w:hAnsi="Trebuchet MS" w:cs="Tahoma"/>
        </w:rPr>
        <w:t xml:space="preserve"> section 233 of the Road Traffic </w:t>
      </w:r>
      <w:r w:rsidR="008032A7">
        <w:rPr>
          <w:rFonts w:ascii="Trebuchet MS" w:hAnsi="Trebuchet MS" w:cs="Tahoma"/>
        </w:rPr>
        <w:t>(Amendment) Act No. 8</w:t>
      </w:r>
      <w:r w:rsidR="008A30F1">
        <w:rPr>
          <w:rFonts w:ascii="Trebuchet MS" w:hAnsi="Trebuchet MS" w:cs="Tahoma"/>
        </w:rPr>
        <w:t xml:space="preserve"> of 20</w:t>
      </w:r>
      <w:r w:rsidR="008032A7">
        <w:rPr>
          <w:rFonts w:ascii="Trebuchet MS" w:hAnsi="Trebuchet MS" w:cs="Tahoma"/>
        </w:rPr>
        <w:t>24</w:t>
      </w:r>
      <w:r w:rsidR="00E92633">
        <w:rPr>
          <w:rFonts w:ascii="Trebuchet MS" w:hAnsi="Trebuchet MS" w:cs="Tahoma"/>
        </w:rPr>
        <w:t xml:space="preserve">. </w:t>
      </w:r>
    </w:p>
    <w:p w14:paraId="69FECAA3" w14:textId="3D1158BE" w:rsidR="009D3E1C" w:rsidRPr="0053404C" w:rsidRDefault="008A48A9" w:rsidP="009D3E1C">
      <w:pPr>
        <w:spacing w:line="276" w:lineRule="auto"/>
        <w:jc w:val="both"/>
        <w:rPr>
          <w:rFonts w:ascii="Trebuchet MS" w:hAnsi="Trebuchet MS" w:cs="Tahoma"/>
        </w:rPr>
      </w:pPr>
      <w:r w:rsidRPr="0053404C">
        <w:rPr>
          <w:rFonts w:ascii="Trebuchet MS" w:hAnsi="Trebuchet MS" w:cs="Tahoma"/>
        </w:rPr>
        <w:t xml:space="preserve">The </w:t>
      </w:r>
      <w:r w:rsidR="00CB2A8A" w:rsidRPr="0053404C">
        <w:rPr>
          <w:rFonts w:ascii="Trebuchet MS" w:hAnsi="Trebuchet MS" w:cs="Tahoma"/>
        </w:rPr>
        <w:t>R</w:t>
      </w:r>
      <w:r w:rsidR="00BC39F9" w:rsidRPr="0053404C">
        <w:rPr>
          <w:rFonts w:ascii="Trebuchet MS" w:hAnsi="Trebuchet MS" w:cs="Tahoma"/>
        </w:rPr>
        <w:t xml:space="preserve">oad </w:t>
      </w:r>
      <w:r w:rsidR="00CB2A8A" w:rsidRPr="0053404C">
        <w:rPr>
          <w:rFonts w:ascii="Trebuchet MS" w:hAnsi="Trebuchet MS" w:cs="Tahoma"/>
        </w:rPr>
        <w:t xml:space="preserve">Traffic </w:t>
      </w:r>
      <w:r w:rsidR="008032A7">
        <w:rPr>
          <w:rFonts w:ascii="Trebuchet MS" w:hAnsi="Trebuchet MS" w:cs="Tahoma"/>
        </w:rPr>
        <w:t>(</w:t>
      </w:r>
      <w:r w:rsidR="00CB2A8A" w:rsidRPr="0053404C">
        <w:rPr>
          <w:rFonts w:ascii="Trebuchet MS" w:hAnsi="Trebuchet MS" w:cs="Tahoma"/>
        </w:rPr>
        <w:t>Demerit Point S</w:t>
      </w:r>
      <w:r w:rsidR="00BC39F9" w:rsidRPr="0053404C">
        <w:rPr>
          <w:rFonts w:ascii="Trebuchet MS" w:hAnsi="Trebuchet MS" w:cs="Tahoma"/>
        </w:rPr>
        <w:t>ystem</w:t>
      </w:r>
      <w:r w:rsidR="008032A7">
        <w:rPr>
          <w:rFonts w:ascii="Trebuchet MS" w:hAnsi="Trebuchet MS" w:cs="Tahoma"/>
        </w:rPr>
        <w:t xml:space="preserve">) Statutory Instrument No. 53 of 2024 </w:t>
      </w:r>
      <w:r w:rsidR="008032A7" w:rsidRPr="0053404C">
        <w:rPr>
          <w:rFonts w:ascii="Trebuchet MS" w:hAnsi="Trebuchet MS" w:cs="Tahoma"/>
        </w:rPr>
        <w:t>is</w:t>
      </w:r>
      <w:r w:rsidR="00BC39F9" w:rsidRPr="0053404C">
        <w:rPr>
          <w:rFonts w:ascii="Trebuchet MS" w:hAnsi="Trebuchet MS" w:cs="Tahoma"/>
        </w:rPr>
        <w:t xml:space="preserve"> an </w:t>
      </w:r>
      <w:r w:rsidRPr="0053404C">
        <w:rPr>
          <w:rFonts w:ascii="Trebuchet MS" w:hAnsi="Trebuchet MS" w:cs="Tahoma"/>
        </w:rPr>
        <w:t xml:space="preserve">SI </w:t>
      </w:r>
      <w:r w:rsidR="00F27BC5">
        <w:rPr>
          <w:rFonts w:ascii="Trebuchet MS" w:hAnsi="Trebuchet MS" w:cs="Tahoma"/>
        </w:rPr>
        <w:t>that aims to promote road safety by encouraging responsible driving practices in the country and aligning Zambia to the requirements of the Multilateral Cross Border Road Transport Agreement (MCBRTA) under the Tripartite Transit Transport Facilitation Programme (TTTFP) that</w:t>
      </w:r>
      <w:r w:rsidRPr="0053404C">
        <w:rPr>
          <w:rFonts w:ascii="Trebuchet MS" w:hAnsi="Trebuchet MS" w:cs="Tahoma"/>
        </w:rPr>
        <w:t xml:space="preserve"> the country has migrated to. </w:t>
      </w:r>
    </w:p>
    <w:p w14:paraId="6EB0BD95" w14:textId="77777777" w:rsidR="00536289" w:rsidRPr="0053404C" w:rsidRDefault="009D3E1C" w:rsidP="00536289">
      <w:pPr>
        <w:spacing w:line="276" w:lineRule="auto"/>
        <w:jc w:val="both"/>
        <w:rPr>
          <w:rFonts w:ascii="Trebuchet MS" w:hAnsi="Trebuchet MS"/>
        </w:rPr>
      </w:pPr>
      <w:r w:rsidRPr="0053404C">
        <w:rPr>
          <w:rFonts w:ascii="Trebuchet MS" w:hAnsi="Trebuchet MS"/>
          <w:lang w:val="en-GB"/>
        </w:rPr>
        <w:t xml:space="preserve"> </w:t>
      </w:r>
      <w:r w:rsidR="00BC39F9" w:rsidRPr="0053404C">
        <w:rPr>
          <w:rFonts w:ascii="Trebuchet MS" w:hAnsi="Trebuchet MS"/>
        </w:rPr>
        <w:t>The following are the key f</w:t>
      </w:r>
      <w:r w:rsidR="00536289" w:rsidRPr="0053404C">
        <w:rPr>
          <w:rFonts w:ascii="Trebuchet MS" w:hAnsi="Trebuchet MS"/>
        </w:rPr>
        <w:t>eatu</w:t>
      </w:r>
      <w:r w:rsidR="00256FB8" w:rsidRPr="0053404C">
        <w:rPr>
          <w:rFonts w:ascii="Trebuchet MS" w:hAnsi="Trebuchet MS"/>
        </w:rPr>
        <w:t>res of the Demerit Point System;</w:t>
      </w:r>
    </w:p>
    <w:p w14:paraId="0D65EC53" w14:textId="77777777" w:rsidR="00536289" w:rsidRPr="0053404C" w:rsidRDefault="009D3E1C" w:rsidP="00191B6E">
      <w:pPr>
        <w:pStyle w:val="ListParagraph"/>
        <w:numPr>
          <w:ilvl w:val="0"/>
          <w:numId w:val="2"/>
        </w:numPr>
        <w:spacing w:line="276" w:lineRule="auto"/>
        <w:jc w:val="both"/>
        <w:rPr>
          <w:rFonts w:ascii="Trebuchet MS" w:hAnsi="Trebuchet MS"/>
        </w:rPr>
      </w:pPr>
      <w:r w:rsidRPr="0053404C">
        <w:rPr>
          <w:rFonts w:ascii="Trebuchet MS" w:hAnsi="Trebuchet MS"/>
        </w:rPr>
        <w:t>Allocation of Demerit Points for Traffic O</w:t>
      </w:r>
      <w:r w:rsidR="00CA4978" w:rsidRPr="0053404C">
        <w:rPr>
          <w:rFonts w:ascii="Trebuchet MS" w:hAnsi="Trebuchet MS"/>
        </w:rPr>
        <w:t>ffences</w:t>
      </w:r>
      <w:r w:rsidR="00536289" w:rsidRPr="0053404C">
        <w:rPr>
          <w:rFonts w:ascii="Trebuchet MS" w:hAnsi="Trebuchet MS"/>
        </w:rPr>
        <w:t>.</w:t>
      </w:r>
    </w:p>
    <w:p w14:paraId="1A27F4E9" w14:textId="77777777" w:rsidR="00536289" w:rsidRPr="0053404C" w:rsidRDefault="009D3E1C" w:rsidP="00536289">
      <w:pPr>
        <w:pStyle w:val="ListParagraph"/>
        <w:numPr>
          <w:ilvl w:val="0"/>
          <w:numId w:val="2"/>
        </w:numPr>
        <w:spacing w:line="276" w:lineRule="auto"/>
        <w:jc w:val="both"/>
        <w:rPr>
          <w:rFonts w:ascii="Trebuchet MS" w:hAnsi="Trebuchet MS"/>
        </w:rPr>
      </w:pPr>
      <w:r w:rsidRPr="0053404C">
        <w:rPr>
          <w:rFonts w:ascii="Trebuchet MS" w:hAnsi="Trebuchet MS"/>
        </w:rPr>
        <w:t>Categories of Offenc</w:t>
      </w:r>
      <w:r w:rsidR="00536289" w:rsidRPr="0053404C">
        <w:rPr>
          <w:rFonts w:ascii="Trebuchet MS" w:hAnsi="Trebuchet MS"/>
        </w:rPr>
        <w:t>es</w:t>
      </w:r>
      <w:r w:rsidRPr="0053404C">
        <w:rPr>
          <w:rFonts w:ascii="Trebuchet MS" w:hAnsi="Trebuchet MS"/>
        </w:rPr>
        <w:t>, Penalties and Corresponding Demerit P</w:t>
      </w:r>
      <w:r w:rsidR="00536289" w:rsidRPr="0053404C">
        <w:rPr>
          <w:rFonts w:ascii="Trebuchet MS" w:hAnsi="Trebuchet MS"/>
        </w:rPr>
        <w:t>oints.</w:t>
      </w:r>
    </w:p>
    <w:p w14:paraId="09EB506F" w14:textId="7D7B3503" w:rsidR="009D3E1C" w:rsidRPr="0053404C" w:rsidRDefault="004F3FC6" w:rsidP="00191B6E">
      <w:pPr>
        <w:pStyle w:val="ListParagraph"/>
        <w:numPr>
          <w:ilvl w:val="0"/>
          <w:numId w:val="2"/>
        </w:numPr>
        <w:spacing w:line="276" w:lineRule="auto"/>
        <w:jc w:val="both"/>
        <w:rPr>
          <w:rFonts w:ascii="Trebuchet MS" w:hAnsi="Trebuchet MS"/>
        </w:rPr>
      </w:pPr>
      <w:r>
        <w:rPr>
          <w:rFonts w:ascii="Trebuchet MS" w:hAnsi="Trebuchet MS"/>
        </w:rPr>
        <w:t>S</w:t>
      </w:r>
      <w:r w:rsidR="009D3E1C" w:rsidRPr="0053404C">
        <w:rPr>
          <w:rFonts w:ascii="Trebuchet MS" w:hAnsi="Trebuchet MS"/>
        </w:rPr>
        <w:t>uspension or cancellation of a driver'</w:t>
      </w:r>
      <w:r w:rsidR="00F30AF0">
        <w:rPr>
          <w:rFonts w:ascii="Trebuchet MS" w:hAnsi="Trebuchet MS"/>
        </w:rPr>
        <w:t xml:space="preserve">s license upon </w:t>
      </w:r>
      <w:r w:rsidR="00F27BC5">
        <w:rPr>
          <w:rFonts w:ascii="Trebuchet MS" w:hAnsi="Trebuchet MS"/>
        </w:rPr>
        <w:t>accumulating</w:t>
      </w:r>
      <w:r w:rsidR="00F30AF0">
        <w:rPr>
          <w:rFonts w:ascii="Trebuchet MS" w:hAnsi="Trebuchet MS"/>
        </w:rPr>
        <w:t xml:space="preserve"> </w:t>
      </w:r>
      <w:r w:rsidR="009D3E1C" w:rsidRPr="0053404C">
        <w:rPr>
          <w:rFonts w:ascii="Trebuchet MS" w:hAnsi="Trebuchet MS"/>
        </w:rPr>
        <w:t>Demerit Points</w:t>
      </w:r>
      <w:r w:rsidR="00F30AF0">
        <w:rPr>
          <w:rFonts w:ascii="Trebuchet MS" w:hAnsi="Trebuchet MS"/>
        </w:rPr>
        <w:t xml:space="preserve"> beyond the permitted maximum number</w:t>
      </w:r>
      <w:r w:rsidR="009D3E1C" w:rsidRPr="0053404C">
        <w:rPr>
          <w:rFonts w:ascii="Trebuchet MS" w:hAnsi="Trebuchet MS"/>
        </w:rPr>
        <w:t>.</w:t>
      </w:r>
    </w:p>
    <w:p w14:paraId="2379783C" w14:textId="6286E042" w:rsidR="00B5498A" w:rsidRPr="0053404C" w:rsidRDefault="00F27BC5" w:rsidP="002A4410">
      <w:pPr>
        <w:suppressAutoHyphens/>
        <w:autoSpaceDN w:val="0"/>
        <w:spacing w:after="0" w:line="240" w:lineRule="auto"/>
        <w:rPr>
          <w:rFonts w:ascii="Trebuchet MS" w:hAnsi="Trebuchet MS"/>
          <w:lang w:val="en-GB"/>
        </w:rPr>
      </w:pPr>
      <w:r>
        <w:rPr>
          <w:rFonts w:ascii="Trebuchet MS" w:hAnsi="Trebuchet MS"/>
          <w:lang w:val="en-GB"/>
        </w:rPr>
        <w:t>Given</w:t>
      </w:r>
      <w:r w:rsidR="009D3E1C" w:rsidRPr="0053404C">
        <w:rPr>
          <w:rFonts w:ascii="Trebuchet MS" w:hAnsi="Trebuchet MS"/>
          <w:lang w:val="en-GB"/>
        </w:rPr>
        <w:t xml:space="preserve"> the above, the RTSA will conduct sensitisations</w:t>
      </w:r>
      <w:r w:rsidR="00437ADA" w:rsidRPr="0053404C">
        <w:rPr>
          <w:rFonts w:ascii="Trebuchet MS" w:hAnsi="Trebuchet MS"/>
          <w:lang w:val="en-GB"/>
        </w:rPr>
        <w:t xml:space="preserve"> </w:t>
      </w:r>
      <w:r w:rsidR="0053404C" w:rsidRPr="0053404C">
        <w:rPr>
          <w:rFonts w:ascii="Trebuchet MS" w:hAnsi="Trebuchet MS"/>
          <w:lang w:val="en-GB"/>
        </w:rPr>
        <w:t>c</w:t>
      </w:r>
      <w:r>
        <w:rPr>
          <w:rFonts w:ascii="Trebuchet MS" w:hAnsi="Trebuchet MS"/>
          <w:lang w:val="en-GB"/>
        </w:rPr>
        <w:t>ountrywide before implementing the SI</w:t>
      </w:r>
      <w:r w:rsidR="009D3E1C" w:rsidRPr="0053404C">
        <w:rPr>
          <w:rFonts w:ascii="Trebuchet MS" w:hAnsi="Trebuchet MS"/>
          <w:lang w:val="en-GB"/>
        </w:rPr>
        <w:t xml:space="preserve">. </w:t>
      </w:r>
    </w:p>
    <w:p w14:paraId="06065B56" w14:textId="77777777" w:rsidR="00B5498A" w:rsidRPr="0053404C" w:rsidRDefault="00B5498A" w:rsidP="002A4410">
      <w:pPr>
        <w:suppressAutoHyphens/>
        <w:autoSpaceDN w:val="0"/>
        <w:spacing w:after="0" w:line="240" w:lineRule="auto"/>
        <w:rPr>
          <w:rFonts w:ascii="Trebuchet MS" w:hAnsi="Trebuchet MS"/>
          <w:lang w:val="en-GB"/>
        </w:rPr>
      </w:pPr>
    </w:p>
    <w:p w14:paraId="3CEA94EF" w14:textId="74404BF5" w:rsidR="002A4410" w:rsidRPr="0053404C" w:rsidRDefault="00F27BC5" w:rsidP="002A4410">
      <w:pPr>
        <w:suppressAutoHyphens/>
        <w:autoSpaceDN w:val="0"/>
        <w:spacing w:after="0" w:line="240" w:lineRule="auto"/>
        <w:rPr>
          <w:rFonts w:ascii="Trebuchet MS" w:eastAsia="Times New Roman" w:hAnsi="Trebuchet MS" w:cs="Arial"/>
          <w:lang w:val="en-GB"/>
        </w:rPr>
      </w:pPr>
      <w:r>
        <w:rPr>
          <w:rFonts w:ascii="Trebuchet MS" w:eastAsia="Times New Roman" w:hAnsi="Trebuchet MS" w:cs="Arial"/>
          <w:lang w:val="en-GB"/>
        </w:rPr>
        <w:t>F</w:t>
      </w:r>
      <w:r w:rsidR="009D3E1C" w:rsidRPr="0053404C">
        <w:rPr>
          <w:rFonts w:ascii="Trebuchet MS" w:eastAsia="Times New Roman" w:hAnsi="Trebuchet MS" w:cs="Arial"/>
          <w:lang w:val="en-GB"/>
        </w:rPr>
        <w:t xml:space="preserve">ind </w:t>
      </w:r>
      <w:r w:rsidR="00437ADA" w:rsidRPr="0053404C">
        <w:rPr>
          <w:rFonts w:ascii="Trebuchet MS" w:eastAsia="Times New Roman" w:hAnsi="Trebuchet MS" w:cs="Arial"/>
          <w:lang w:val="en-GB"/>
        </w:rPr>
        <w:t xml:space="preserve">attached </w:t>
      </w:r>
      <w:r w:rsidR="009D3E1C" w:rsidRPr="0053404C">
        <w:rPr>
          <w:rFonts w:ascii="Trebuchet MS" w:eastAsia="Times New Roman" w:hAnsi="Trebuchet MS" w:cs="Arial"/>
          <w:lang w:val="en-GB"/>
        </w:rPr>
        <w:t xml:space="preserve">a link </w:t>
      </w:r>
      <w:r>
        <w:rPr>
          <w:rFonts w:ascii="Trebuchet MS" w:eastAsia="Times New Roman" w:hAnsi="Trebuchet MS" w:cs="Arial"/>
          <w:lang w:val="en-GB"/>
        </w:rPr>
        <w:t>to</w:t>
      </w:r>
      <w:r w:rsidR="00437ADA" w:rsidRPr="0053404C">
        <w:rPr>
          <w:rFonts w:ascii="Trebuchet MS" w:eastAsia="Times New Roman" w:hAnsi="Trebuchet MS" w:cs="Arial"/>
          <w:lang w:val="en-GB"/>
        </w:rPr>
        <w:t xml:space="preserve"> the l</w:t>
      </w:r>
      <w:r w:rsidR="009D3E1C" w:rsidRPr="0053404C">
        <w:rPr>
          <w:rFonts w:ascii="Trebuchet MS" w:eastAsia="Times New Roman" w:hAnsi="Trebuchet MS" w:cs="Arial"/>
          <w:lang w:val="en-GB"/>
        </w:rPr>
        <w:t>ist of</w:t>
      </w:r>
      <w:r>
        <w:rPr>
          <w:rFonts w:ascii="Trebuchet MS" w:eastAsia="Times New Roman" w:hAnsi="Trebuchet MS" w:cs="Arial"/>
          <w:lang w:val="en-GB"/>
        </w:rPr>
        <w:t xml:space="preserve"> the</w:t>
      </w:r>
      <w:r w:rsidR="009D3E1C" w:rsidRPr="0053404C">
        <w:rPr>
          <w:rFonts w:ascii="Trebuchet MS" w:eastAsia="Times New Roman" w:hAnsi="Trebuchet MS" w:cs="Arial"/>
          <w:lang w:val="en-GB"/>
        </w:rPr>
        <w:t xml:space="preserve"> </w:t>
      </w:r>
      <w:r w:rsidR="0053404C" w:rsidRPr="0053404C">
        <w:rPr>
          <w:rFonts w:ascii="Trebuchet MS" w:eastAsia="Times New Roman" w:hAnsi="Trebuchet MS" w:cs="Arial"/>
          <w:lang w:val="en-GB"/>
        </w:rPr>
        <w:t>O</w:t>
      </w:r>
      <w:r w:rsidR="009D3E1C" w:rsidRPr="0053404C">
        <w:rPr>
          <w:rFonts w:ascii="Trebuchet MS" w:eastAsia="Times New Roman" w:hAnsi="Trebuchet MS" w:cs="Arial"/>
          <w:lang w:val="en-GB"/>
        </w:rPr>
        <w:t>ffences</w:t>
      </w:r>
      <w:r w:rsidR="0053404C" w:rsidRPr="0053404C">
        <w:rPr>
          <w:rFonts w:ascii="Trebuchet MS" w:eastAsia="Times New Roman" w:hAnsi="Trebuchet MS" w:cs="Arial"/>
          <w:lang w:val="en-GB"/>
        </w:rPr>
        <w:t>, Penalties and</w:t>
      </w:r>
      <w:r w:rsidR="009D3E1C" w:rsidRPr="0053404C">
        <w:rPr>
          <w:rFonts w:ascii="Trebuchet MS" w:eastAsia="Times New Roman" w:hAnsi="Trebuchet MS" w:cs="Arial"/>
          <w:lang w:val="en-GB"/>
        </w:rPr>
        <w:t xml:space="preserve"> Demerit Point</w:t>
      </w:r>
      <w:r w:rsidR="00437ADA" w:rsidRPr="0053404C">
        <w:rPr>
          <w:rFonts w:ascii="Trebuchet MS" w:eastAsia="Times New Roman" w:hAnsi="Trebuchet MS" w:cs="Arial"/>
          <w:lang w:val="en-GB"/>
        </w:rPr>
        <w:t>s</w:t>
      </w:r>
      <w:r w:rsidR="00750461" w:rsidRPr="0053404C">
        <w:rPr>
          <w:rFonts w:ascii="Trebuchet MS" w:eastAsia="Times New Roman" w:hAnsi="Trebuchet MS" w:cs="Arial"/>
          <w:lang w:val="en-GB"/>
        </w:rPr>
        <w:t>.</w:t>
      </w:r>
    </w:p>
    <w:p w14:paraId="0E60727D" w14:textId="77777777" w:rsidR="008E3A11" w:rsidRPr="0053404C" w:rsidRDefault="008E3A11" w:rsidP="002A4410">
      <w:pPr>
        <w:suppressAutoHyphens/>
        <w:autoSpaceDN w:val="0"/>
        <w:spacing w:after="0" w:line="240" w:lineRule="auto"/>
        <w:rPr>
          <w:rFonts w:ascii="Trebuchet MS" w:hAnsi="Trebuchet MS"/>
          <w:lang w:val="en-GB"/>
        </w:rPr>
      </w:pPr>
    </w:p>
    <w:p w14:paraId="2514DAD6" w14:textId="28C3DE10" w:rsidR="00536289" w:rsidRPr="0053404C" w:rsidRDefault="00536289" w:rsidP="00536289">
      <w:pPr>
        <w:spacing w:line="259" w:lineRule="auto"/>
        <w:jc w:val="both"/>
        <w:rPr>
          <w:rFonts w:ascii="Trebuchet MS" w:hAnsi="Trebuchet MS"/>
          <w:lang w:val="en-GB"/>
        </w:rPr>
      </w:pPr>
      <w:r w:rsidRPr="0053404C">
        <w:rPr>
          <w:rFonts w:ascii="Trebuchet MS" w:hAnsi="Trebuchet MS"/>
          <w:b/>
          <w:lang w:val="en-GB"/>
        </w:rPr>
        <w:t>Road Safety Tip</w:t>
      </w:r>
      <w:r w:rsidR="00191B6E" w:rsidRPr="0053404C">
        <w:rPr>
          <w:rFonts w:ascii="Trebuchet MS" w:hAnsi="Trebuchet MS"/>
          <w:b/>
          <w:lang w:val="en-GB"/>
        </w:rPr>
        <w:t xml:space="preserve">: </w:t>
      </w:r>
      <w:r w:rsidR="00424109">
        <w:rPr>
          <w:rFonts w:ascii="Trebuchet MS" w:hAnsi="Trebuchet MS"/>
          <w:lang w:val="en-GB"/>
        </w:rPr>
        <w:t>T</w:t>
      </w:r>
      <w:r w:rsidR="00B5498A" w:rsidRPr="0053404C">
        <w:rPr>
          <w:rFonts w:ascii="Trebuchet MS" w:hAnsi="Trebuchet MS"/>
          <w:lang w:val="en-GB"/>
        </w:rPr>
        <w:t>his r</w:t>
      </w:r>
      <w:r w:rsidR="00424109">
        <w:rPr>
          <w:rFonts w:ascii="Trebuchet MS" w:hAnsi="Trebuchet MS"/>
          <w:lang w:val="en-GB"/>
        </w:rPr>
        <w:t>ainy season and the festive season-</w:t>
      </w:r>
      <w:r w:rsidR="00750461" w:rsidRPr="0053404C">
        <w:rPr>
          <w:rFonts w:ascii="Trebuchet MS" w:hAnsi="Trebuchet MS"/>
          <w:lang w:val="en-GB"/>
        </w:rPr>
        <w:t xml:space="preserve"> </w:t>
      </w:r>
      <w:r w:rsidR="00424109">
        <w:rPr>
          <w:rFonts w:ascii="Trebuchet MS" w:hAnsi="Trebuchet MS"/>
          <w:lang w:val="en-GB"/>
        </w:rPr>
        <w:t xml:space="preserve">Drive safely, </w:t>
      </w:r>
      <w:r w:rsidR="00750461" w:rsidRPr="0053404C">
        <w:rPr>
          <w:rFonts w:ascii="Trebuchet MS" w:hAnsi="Trebuchet MS"/>
          <w:lang w:val="en-GB"/>
        </w:rPr>
        <w:t>reduce</w:t>
      </w:r>
      <w:r w:rsidR="00424109">
        <w:rPr>
          <w:rFonts w:ascii="Trebuchet MS" w:hAnsi="Trebuchet MS"/>
          <w:lang w:val="en-GB"/>
        </w:rPr>
        <w:t xml:space="preserve"> speed, </w:t>
      </w:r>
      <w:r w:rsidR="00B5498A" w:rsidRPr="0053404C">
        <w:rPr>
          <w:rFonts w:ascii="Trebuchet MS" w:hAnsi="Trebuchet MS"/>
          <w:lang w:val="en-GB"/>
        </w:rPr>
        <w:t xml:space="preserve">maintain </w:t>
      </w:r>
      <w:r w:rsidR="00F27BC5">
        <w:rPr>
          <w:rFonts w:ascii="Trebuchet MS" w:hAnsi="Trebuchet MS"/>
          <w:lang w:val="en-GB"/>
        </w:rPr>
        <w:t xml:space="preserve">a </w:t>
      </w:r>
      <w:r w:rsidR="00B5498A" w:rsidRPr="0053404C">
        <w:rPr>
          <w:rFonts w:ascii="Trebuchet MS" w:hAnsi="Trebuchet MS"/>
          <w:lang w:val="en-GB"/>
        </w:rPr>
        <w:t>safe</w:t>
      </w:r>
      <w:r w:rsidR="00424109">
        <w:rPr>
          <w:rFonts w:ascii="Trebuchet MS" w:hAnsi="Trebuchet MS"/>
          <w:lang w:val="en-GB"/>
        </w:rPr>
        <w:t xml:space="preserve"> following distance and do not drink and drive.</w:t>
      </w:r>
    </w:p>
    <w:p w14:paraId="4AD62F43" w14:textId="47812ED8" w:rsidR="00191B6E" w:rsidRPr="0053404C" w:rsidRDefault="00536289" w:rsidP="00191B6E">
      <w:pPr>
        <w:tabs>
          <w:tab w:val="left" w:pos="2505"/>
        </w:tabs>
        <w:spacing w:line="259" w:lineRule="auto"/>
        <w:jc w:val="both"/>
        <w:rPr>
          <w:rFonts w:ascii="Trebuchet MS" w:hAnsi="Trebuchet MS"/>
          <w:color w:val="2E74B5" w:themeColor="accent1" w:themeShade="BF"/>
          <w:lang w:val="en-GB"/>
        </w:rPr>
      </w:pPr>
      <w:r w:rsidRPr="0053404C">
        <w:rPr>
          <w:rFonts w:ascii="Trebuchet MS" w:hAnsi="Trebuchet MS"/>
          <w:lang w:val="en-GB"/>
        </w:rPr>
        <w:t xml:space="preserve">For any queries contact the RTSA on 0211228798 or Email </w:t>
      </w:r>
      <w:hyperlink r:id="rId8" w:history="1">
        <w:r w:rsidRPr="0053404C">
          <w:rPr>
            <w:rFonts w:ascii="Trebuchet MS" w:hAnsi="Trebuchet MS"/>
            <w:b/>
            <w:color w:val="0563C1" w:themeColor="hyperlink"/>
            <w:u w:val="single"/>
            <w:lang w:val="en-GB"/>
          </w:rPr>
          <w:t>askrtsa@rtsa.org.zm</w:t>
        </w:r>
      </w:hyperlink>
      <w:r w:rsidRPr="0053404C">
        <w:rPr>
          <w:rFonts w:ascii="Trebuchet MS" w:hAnsi="Trebuchet MS"/>
          <w:b/>
          <w:u w:val="single"/>
          <w:lang w:val="en-GB"/>
        </w:rPr>
        <w:t xml:space="preserve"> </w:t>
      </w:r>
      <w:r w:rsidRPr="0053404C">
        <w:rPr>
          <w:rFonts w:ascii="Trebuchet MS" w:hAnsi="Trebuchet MS"/>
          <w:b/>
          <w:color w:val="2E74B5" w:themeColor="accent1" w:themeShade="BF"/>
          <w:u w:val="single"/>
          <w:lang w:val="en-GB"/>
        </w:rPr>
        <w:t xml:space="preserve">or visit Facebook/askrtsa.com or website: </w:t>
      </w:r>
      <w:hyperlink r:id="rId9" w:history="1">
        <w:r w:rsidRPr="0053404C">
          <w:rPr>
            <w:rFonts w:ascii="Trebuchet MS" w:hAnsi="Trebuchet MS"/>
            <w:b/>
            <w:color w:val="2E74B5" w:themeColor="accent1" w:themeShade="BF"/>
            <w:u w:val="single"/>
            <w:lang w:val="en-GB"/>
          </w:rPr>
          <w:t>www.rtsa.org.zm</w:t>
        </w:r>
      </w:hyperlink>
      <w:r w:rsidRPr="0053404C">
        <w:rPr>
          <w:rFonts w:ascii="Trebuchet MS" w:hAnsi="Trebuchet MS"/>
          <w:b/>
          <w:color w:val="2E74B5" w:themeColor="accent1" w:themeShade="BF"/>
          <w:u w:val="single"/>
          <w:lang w:val="en-GB"/>
        </w:rPr>
        <w:t xml:space="preserve"> </w:t>
      </w:r>
    </w:p>
    <w:p w14:paraId="645E280E" w14:textId="0B337EFA" w:rsidR="00FC77FA" w:rsidRDefault="00FC77FA" w:rsidP="00191B6E">
      <w:pPr>
        <w:tabs>
          <w:tab w:val="left" w:pos="2505"/>
        </w:tabs>
        <w:spacing w:line="259" w:lineRule="auto"/>
        <w:jc w:val="both"/>
        <w:rPr>
          <w:rFonts w:ascii="Trebuchet MS" w:hAnsi="Trebuchet MS"/>
          <w:u w:val="single"/>
          <w:lang w:val="en-GB"/>
        </w:rPr>
      </w:pPr>
    </w:p>
    <w:p w14:paraId="519AE0C9" w14:textId="3DAE600D" w:rsidR="00FC77FA" w:rsidRDefault="00FC77FA" w:rsidP="00191B6E">
      <w:pPr>
        <w:tabs>
          <w:tab w:val="left" w:pos="2505"/>
        </w:tabs>
        <w:spacing w:line="259" w:lineRule="auto"/>
        <w:jc w:val="both"/>
        <w:rPr>
          <w:rFonts w:ascii="Trebuchet MS" w:hAnsi="Trebuchet MS"/>
          <w:u w:val="single"/>
          <w:lang w:val="en-GB"/>
        </w:rPr>
      </w:pPr>
    </w:p>
    <w:p w14:paraId="65A7B52D" w14:textId="77777777" w:rsidR="00FC77FA" w:rsidRDefault="00FC77FA" w:rsidP="00191B6E">
      <w:pPr>
        <w:tabs>
          <w:tab w:val="left" w:pos="2505"/>
        </w:tabs>
        <w:spacing w:line="259" w:lineRule="auto"/>
        <w:jc w:val="both"/>
        <w:rPr>
          <w:rFonts w:ascii="Trebuchet MS" w:hAnsi="Trebuchet MS"/>
          <w:u w:val="single"/>
          <w:lang w:val="en-GB"/>
        </w:rPr>
      </w:pPr>
    </w:p>
    <w:p w14:paraId="15DFF54F" w14:textId="47F66313" w:rsidR="00536289" w:rsidRPr="0053404C" w:rsidRDefault="00536289" w:rsidP="00191B6E">
      <w:pPr>
        <w:tabs>
          <w:tab w:val="left" w:pos="2505"/>
        </w:tabs>
        <w:spacing w:line="259" w:lineRule="auto"/>
        <w:jc w:val="both"/>
        <w:rPr>
          <w:rFonts w:ascii="Trebuchet MS" w:hAnsi="Trebuchet MS"/>
          <w:lang w:val="en-GB"/>
        </w:rPr>
      </w:pPr>
      <w:r w:rsidRPr="0053404C">
        <w:rPr>
          <w:rFonts w:ascii="Trebuchet MS" w:hAnsi="Trebuchet MS"/>
          <w:u w:val="single"/>
          <w:lang w:val="en-GB"/>
        </w:rPr>
        <w:lastRenderedPageBreak/>
        <w:t>Authorised f</w:t>
      </w:r>
      <w:r w:rsidR="0041527E">
        <w:rPr>
          <w:rFonts w:ascii="Trebuchet MS" w:hAnsi="Trebuchet MS"/>
          <w:u w:val="single"/>
          <w:lang w:val="en-GB"/>
        </w:rPr>
        <w:t>or display and publication by:                                                   1</w:t>
      </w:r>
      <w:r w:rsidR="0041527E" w:rsidRPr="0041527E">
        <w:rPr>
          <w:rFonts w:ascii="Trebuchet MS" w:hAnsi="Trebuchet MS"/>
          <w:u w:val="single"/>
          <w:vertAlign w:val="superscript"/>
          <w:lang w:val="en-GB"/>
        </w:rPr>
        <w:t>st</w:t>
      </w:r>
      <w:r w:rsidR="0041527E">
        <w:rPr>
          <w:rFonts w:ascii="Trebuchet MS" w:hAnsi="Trebuchet MS"/>
          <w:u w:val="single"/>
          <w:lang w:val="en-GB"/>
        </w:rPr>
        <w:t xml:space="preserve"> November, 2024</w:t>
      </w:r>
      <w:r w:rsidRPr="0053404C">
        <w:rPr>
          <w:rFonts w:ascii="Trebuchet MS" w:hAnsi="Trebuchet MS"/>
          <w:u w:val="single"/>
          <w:lang w:val="en-GB"/>
        </w:rPr>
        <w:t xml:space="preserve">            </w:t>
      </w:r>
      <w:r w:rsidR="0053404C" w:rsidRPr="0053404C">
        <w:rPr>
          <w:rFonts w:ascii="Trebuchet MS" w:hAnsi="Trebuchet MS"/>
          <w:u w:val="single"/>
          <w:lang w:val="en-GB"/>
        </w:rPr>
        <w:t xml:space="preserve">             </w:t>
      </w:r>
      <w:r w:rsidRPr="0053404C">
        <w:rPr>
          <w:rFonts w:ascii="Trebuchet MS" w:hAnsi="Trebuchet MS"/>
          <w:u w:val="single"/>
          <w:lang w:val="en-GB"/>
        </w:rPr>
        <w:t xml:space="preserve">                                                            </w:t>
      </w:r>
    </w:p>
    <w:p w14:paraId="4BD2949E" w14:textId="77777777" w:rsidR="00536289" w:rsidRPr="0053404C" w:rsidRDefault="00536289" w:rsidP="00750461">
      <w:pPr>
        <w:pStyle w:val="NoSpacing"/>
        <w:rPr>
          <w:rFonts w:ascii="Trebuchet MS" w:hAnsi="Trebuchet MS"/>
          <w:b/>
          <w:lang w:val="en-GB"/>
        </w:rPr>
      </w:pPr>
      <w:r w:rsidRPr="0053404C">
        <w:rPr>
          <w:rFonts w:ascii="Trebuchet MS" w:hAnsi="Trebuchet MS"/>
          <w:b/>
          <w:lang w:val="en-GB"/>
        </w:rPr>
        <w:t xml:space="preserve">Ag. Head – Public Relations </w:t>
      </w:r>
    </w:p>
    <w:p w14:paraId="689C3EB9" w14:textId="77777777" w:rsidR="00536289" w:rsidRPr="0053404C" w:rsidRDefault="00536289" w:rsidP="00750461">
      <w:pPr>
        <w:pStyle w:val="NoSpacing"/>
        <w:rPr>
          <w:rFonts w:ascii="Trebuchet MS" w:hAnsi="Trebuchet MS"/>
          <w:b/>
          <w:lang w:val="en-GB"/>
        </w:rPr>
      </w:pPr>
      <w:r w:rsidRPr="0053404C">
        <w:rPr>
          <w:rFonts w:ascii="Trebuchet MS" w:hAnsi="Trebuchet MS"/>
          <w:b/>
          <w:lang w:val="en-GB"/>
        </w:rPr>
        <w:t>For/ Director and Chief Executive Officer</w:t>
      </w:r>
    </w:p>
    <w:p w14:paraId="4D1F2A6E" w14:textId="77777777" w:rsidR="00536289" w:rsidRPr="0053404C" w:rsidRDefault="00536289" w:rsidP="00750461">
      <w:pPr>
        <w:pStyle w:val="NoSpacing"/>
        <w:rPr>
          <w:rFonts w:ascii="Trebuchet MS" w:hAnsi="Trebuchet MS"/>
          <w:b/>
          <w:lang w:val="en-GB"/>
        </w:rPr>
      </w:pPr>
      <w:r w:rsidRPr="0053404C">
        <w:rPr>
          <w:rFonts w:ascii="Trebuchet MS" w:hAnsi="Trebuchet MS"/>
          <w:b/>
          <w:lang w:val="en-GB"/>
        </w:rPr>
        <w:t>Road Transport and Safety Agency</w:t>
      </w:r>
    </w:p>
    <w:p w14:paraId="3FAB9507" w14:textId="5243B3A2" w:rsidR="00536289" w:rsidRPr="0053404C" w:rsidRDefault="00536289" w:rsidP="0041527E">
      <w:pPr>
        <w:pStyle w:val="NoSpacing"/>
        <w:tabs>
          <w:tab w:val="center" w:pos="4680"/>
        </w:tabs>
        <w:rPr>
          <w:rFonts w:ascii="Trebuchet MS" w:hAnsi="Trebuchet MS"/>
          <w:b/>
          <w:lang w:val="en-GB"/>
        </w:rPr>
      </w:pPr>
      <w:r w:rsidRPr="0053404C">
        <w:rPr>
          <w:rFonts w:ascii="Trebuchet MS" w:hAnsi="Trebuchet MS"/>
          <w:b/>
          <w:lang w:val="en-GB"/>
        </w:rPr>
        <w:t xml:space="preserve">Road Safety House </w:t>
      </w:r>
      <w:r w:rsidR="0041527E">
        <w:rPr>
          <w:rFonts w:ascii="Trebuchet MS" w:hAnsi="Trebuchet MS"/>
          <w:b/>
          <w:lang w:val="en-GB"/>
        </w:rPr>
        <w:tab/>
      </w:r>
      <w:bookmarkStart w:id="0" w:name="_GoBack"/>
      <w:bookmarkEnd w:id="0"/>
    </w:p>
    <w:p w14:paraId="348109EE" w14:textId="77777777" w:rsidR="00536289" w:rsidRPr="0053404C" w:rsidRDefault="00536289" w:rsidP="00750461">
      <w:pPr>
        <w:pStyle w:val="NoSpacing"/>
        <w:rPr>
          <w:rFonts w:ascii="Trebuchet MS" w:hAnsi="Trebuchet MS"/>
          <w:b/>
          <w:lang w:val="en-GB"/>
        </w:rPr>
      </w:pPr>
      <w:r w:rsidRPr="0053404C">
        <w:rPr>
          <w:rFonts w:ascii="Trebuchet MS" w:hAnsi="Trebuchet MS"/>
          <w:b/>
          <w:lang w:val="en-GB"/>
        </w:rPr>
        <w:t xml:space="preserve">Dedan Kimathi Road </w:t>
      </w:r>
    </w:p>
    <w:p w14:paraId="5566C7E0" w14:textId="77777777" w:rsidR="00536289" w:rsidRPr="0053404C" w:rsidRDefault="00536289" w:rsidP="00750461">
      <w:pPr>
        <w:pStyle w:val="NoSpacing"/>
        <w:rPr>
          <w:rFonts w:ascii="Trebuchet MS" w:hAnsi="Trebuchet MS"/>
          <w:b/>
          <w:lang w:val="en-GB"/>
        </w:rPr>
      </w:pPr>
      <w:r w:rsidRPr="0053404C">
        <w:rPr>
          <w:rFonts w:ascii="Trebuchet MS" w:hAnsi="Trebuchet MS"/>
          <w:b/>
          <w:lang w:val="en-GB"/>
        </w:rPr>
        <w:t>LUSAKA</w:t>
      </w:r>
    </w:p>
    <w:p w14:paraId="630EC31A" w14:textId="77777777" w:rsidR="00536289" w:rsidRPr="0053404C" w:rsidRDefault="00536289" w:rsidP="00112E28">
      <w:pPr>
        <w:spacing w:line="276" w:lineRule="auto"/>
        <w:jc w:val="both"/>
        <w:rPr>
          <w:rFonts w:ascii="Trebuchet MS" w:hAnsi="Trebuchet MS"/>
        </w:rPr>
      </w:pPr>
    </w:p>
    <w:p w14:paraId="485F9768" w14:textId="77777777" w:rsidR="00536289" w:rsidRPr="0053404C" w:rsidRDefault="00536289" w:rsidP="00112E28">
      <w:pPr>
        <w:spacing w:line="276" w:lineRule="auto"/>
        <w:jc w:val="both"/>
        <w:rPr>
          <w:rFonts w:ascii="Trebuchet MS" w:hAnsi="Trebuchet MS"/>
        </w:rPr>
      </w:pPr>
    </w:p>
    <w:p w14:paraId="16405E41" w14:textId="77777777" w:rsidR="003C614B" w:rsidRPr="0053404C" w:rsidRDefault="003C614B" w:rsidP="00112E28">
      <w:pPr>
        <w:ind w:firstLine="720"/>
      </w:pPr>
    </w:p>
    <w:sectPr w:rsidR="003C614B" w:rsidRPr="005340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0EDBB" w14:textId="77777777" w:rsidR="00853CC1" w:rsidRDefault="00853CC1" w:rsidP="00536289">
      <w:pPr>
        <w:spacing w:after="0" w:line="240" w:lineRule="auto"/>
      </w:pPr>
      <w:r>
        <w:separator/>
      </w:r>
    </w:p>
  </w:endnote>
  <w:endnote w:type="continuationSeparator" w:id="0">
    <w:p w14:paraId="164BA31C" w14:textId="77777777" w:rsidR="00853CC1" w:rsidRDefault="00853CC1" w:rsidP="0053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3E5D7" w14:textId="77777777" w:rsidR="00853CC1" w:rsidRDefault="00853CC1" w:rsidP="00536289">
      <w:pPr>
        <w:spacing w:after="0" w:line="240" w:lineRule="auto"/>
      </w:pPr>
      <w:r>
        <w:separator/>
      </w:r>
    </w:p>
  </w:footnote>
  <w:footnote w:type="continuationSeparator" w:id="0">
    <w:p w14:paraId="6AF07547" w14:textId="77777777" w:rsidR="00853CC1" w:rsidRDefault="00853CC1" w:rsidP="00536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7CA"/>
    <w:multiLevelType w:val="hybridMultilevel"/>
    <w:tmpl w:val="F8E055E4"/>
    <w:lvl w:ilvl="0" w:tplc="958A5C44">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659E2CCC"/>
    <w:multiLevelType w:val="hybridMultilevel"/>
    <w:tmpl w:val="2772A380"/>
    <w:lvl w:ilvl="0" w:tplc="E5AEE9D4">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28"/>
    <w:rsid w:val="00032817"/>
    <w:rsid w:val="00075C06"/>
    <w:rsid w:val="000C1FC2"/>
    <w:rsid w:val="00103AE0"/>
    <w:rsid w:val="00112E28"/>
    <w:rsid w:val="00134FA9"/>
    <w:rsid w:val="00191B6E"/>
    <w:rsid w:val="00256FB8"/>
    <w:rsid w:val="00276305"/>
    <w:rsid w:val="002A4410"/>
    <w:rsid w:val="002C1132"/>
    <w:rsid w:val="003240E5"/>
    <w:rsid w:val="00351716"/>
    <w:rsid w:val="00393E4A"/>
    <w:rsid w:val="003A1574"/>
    <w:rsid w:val="003C614B"/>
    <w:rsid w:val="003E434B"/>
    <w:rsid w:val="003F0DCB"/>
    <w:rsid w:val="00406C0D"/>
    <w:rsid w:val="0041527E"/>
    <w:rsid w:val="00424109"/>
    <w:rsid w:val="00437ADA"/>
    <w:rsid w:val="0044683A"/>
    <w:rsid w:val="004525B4"/>
    <w:rsid w:val="0048430A"/>
    <w:rsid w:val="004D6C6B"/>
    <w:rsid w:val="004F3FC6"/>
    <w:rsid w:val="00516AA6"/>
    <w:rsid w:val="0053404C"/>
    <w:rsid w:val="00536289"/>
    <w:rsid w:val="00554ED1"/>
    <w:rsid w:val="005653EC"/>
    <w:rsid w:val="00576B87"/>
    <w:rsid w:val="00580DA8"/>
    <w:rsid w:val="00581774"/>
    <w:rsid w:val="00593302"/>
    <w:rsid w:val="005D3AA6"/>
    <w:rsid w:val="006052AD"/>
    <w:rsid w:val="00637469"/>
    <w:rsid w:val="006441DC"/>
    <w:rsid w:val="00750461"/>
    <w:rsid w:val="007C7230"/>
    <w:rsid w:val="008032A7"/>
    <w:rsid w:val="00853CC1"/>
    <w:rsid w:val="008A30F1"/>
    <w:rsid w:val="008A48A9"/>
    <w:rsid w:val="008B2518"/>
    <w:rsid w:val="008E3A11"/>
    <w:rsid w:val="008E49CA"/>
    <w:rsid w:val="008F5038"/>
    <w:rsid w:val="009D3E1C"/>
    <w:rsid w:val="009F4641"/>
    <w:rsid w:val="00A13E4E"/>
    <w:rsid w:val="00AB3DE7"/>
    <w:rsid w:val="00B0531F"/>
    <w:rsid w:val="00B27A6B"/>
    <w:rsid w:val="00B27C29"/>
    <w:rsid w:val="00B5498A"/>
    <w:rsid w:val="00B713E7"/>
    <w:rsid w:val="00B770EA"/>
    <w:rsid w:val="00B95136"/>
    <w:rsid w:val="00B96591"/>
    <w:rsid w:val="00BC39F9"/>
    <w:rsid w:val="00BE12B5"/>
    <w:rsid w:val="00C03B36"/>
    <w:rsid w:val="00C20D25"/>
    <w:rsid w:val="00C747E9"/>
    <w:rsid w:val="00CA4978"/>
    <w:rsid w:val="00CB2A8A"/>
    <w:rsid w:val="00D77A17"/>
    <w:rsid w:val="00E92633"/>
    <w:rsid w:val="00EC1A06"/>
    <w:rsid w:val="00F27BC5"/>
    <w:rsid w:val="00F30AF0"/>
    <w:rsid w:val="00FC168F"/>
    <w:rsid w:val="00FC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4D0B2"/>
  <w15:chartTrackingRefBased/>
  <w15:docId w15:val="{ED553F0A-453E-4274-82D5-5E4D15C7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2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E28"/>
    <w:pPr>
      <w:spacing w:after="0" w:line="240" w:lineRule="auto"/>
    </w:pPr>
  </w:style>
  <w:style w:type="paragraph" w:styleId="Header">
    <w:name w:val="header"/>
    <w:basedOn w:val="Normal"/>
    <w:link w:val="HeaderChar"/>
    <w:uiPriority w:val="99"/>
    <w:unhideWhenUsed/>
    <w:rsid w:val="00536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289"/>
  </w:style>
  <w:style w:type="paragraph" w:styleId="Footer">
    <w:name w:val="footer"/>
    <w:basedOn w:val="Normal"/>
    <w:link w:val="FooterChar"/>
    <w:uiPriority w:val="99"/>
    <w:unhideWhenUsed/>
    <w:rsid w:val="00536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89"/>
  </w:style>
  <w:style w:type="character" w:styleId="Hyperlink">
    <w:name w:val="Hyperlink"/>
    <w:basedOn w:val="DefaultParagraphFont"/>
    <w:uiPriority w:val="99"/>
    <w:unhideWhenUsed/>
    <w:rsid w:val="00256FB8"/>
    <w:rPr>
      <w:color w:val="0563C1" w:themeColor="hyperlink"/>
      <w:u w:val="single"/>
    </w:rPr>
  </w:style>
  <w:style w:type="paragraph" w:styleId="BalloonText">
    <w:name w:val="Balloon Text"/>
    <w:basedOn w:val="Normal"/>
    <w:link w:val="BalloonTextChar"/>
    <w:uiPriority w:val="99"/>
    <w:semiHidden/>
    <w:unhideWhenUsed/>
    <w:rsid w:val="00B27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C29"/>
    <w:rPr>
      <w:rFonts w:ascii="Segoe UI" w:hAnsi="Segoe UI" w:cs="Segoe UI"/>
      <w:sz w:val="18"/>
      <w:szCs w:val="18"/>
    </w:rPr>
  </w:style>
  <w:style w:type="paragraph" w:styleId="ListParagraph">
    <w:name w:val="List Paragraph"/>
    <w:basedOn w:val="Normal"/>
    <w:uiPriority w:val="34"/>
    <w:qFormat/>
    <w:rsid w:val="00191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rtsa@rtsa.org.z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tsa.org.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 Monde Likando</dc:creator>
  <cp:keywords/>
  <dc:description/>
  <cp:lastModifiedBy>PR - Monde Likando</cp:lastModifiedBy>
  <cp:revision>4</cp:revision>
  <cp:lastPrinted>2024-10-31T07:05:00Z</cp:lastPrinted>
  <dcterms:created xsi:type="dcterms:W3CDTF">2024-10-31T07:14:00Z</dcterms:created>
  <dcterms:modified xsi:type="dcterms:W3CDTF">2024-11-01T10:03:00Z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15ddae1418043a4341bc459062671bc409e2ecacee86ef5b3c8abdea3727f787</vt:lpwstr>
  </property>
</Properties>
</file>